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0" w:before="8"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02">
      <w:pPr>
        <w:widowControl w:val="0"/>
        <w:spacing w:after="0" w:line="240" w:lineRule="auto"/>
        <w:ind w:left="390"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TÒA ÁN NHÂN DÂN QU</w:t>
      </w:r>
      <w:r w:rsidDel="00000000" w:rsidR="00000000" w:rsidRPr="00000000">
        <w:rPr>
          <w:rFonts w:ascii="Cambria" w:cs="Cambria" w:eastAsia="Cambria" w:hAnsi="Cambria"/>
          <w:b w:val="1"/>
          <w:bCs w:val="1"/>
          <w:sz w:val="24"/>
          <w:szCs w:val="24"/>
          <w:vertAlign w:val="baseline"/>
          <w:rtl w:val="0"/>
        </w:rPr>
        <w:t xml:space="preserve">Ậ </w:t>
      </w:r>
      <w:r w:rsidDel="00000000" w:rsidR="00000000" w:rsidRPr="00000000">
        <w:rPr>
          <w:rFonts w:ascii="Times New Roman" w:cs="Times New Roman" w:eastAsia="Times New Roman" w:hAnsi="Times New Roman"/>
          <w:b w:val="1"/>
          <w:bCs w:val="1"/>
          <w:sz w:val="24"/>
          <w:szCs w:val="24"/>
          <w:vertAlign w:val="baseline"/>
          <w:rtl w:val="0"/>
        </w:rPr>
        <w:t xml:space="preserve">N 8</w:t>
      </w:r>
      <w:r w:rsidDel="00000000" w:rsidR="00000000" w:rsidRPr="00000000">
        <w:rPr>
          <w:rtl w:val="0"/>
        </w:rPr>
      </w:r>
    </w:p>
    <w:p w:rsidR="00000000" w:rsidDel="00000000" w:rsidP="00000000" w:rsidRDefault="00000000" w:rsidRPr="00000000" w14:paraId="00000003">
      <w:pPr>
        <w:widowControl w:val="0"/>
        <w:spacing w:after="0" w:before="44" w:line="240" w:lineRule="auto"/>
        <w:ind w:left="390"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THÀNH PHỐ HOÀ CHÍ MINH</w:t>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460375</wp:posOffset>
                </wp:positionH>
                <wp:positionV relativeFrom="paragraph">
                  <wp:posOffset>227965</wp:posOffset>
                </wp:positionV>
                <wp:extent cx="1575435" cy="12700"/>
                <wp:effectExtent b="0" l="0" r="0" t="0"/>
                <wp:wrapNone/>
                <wp:docPr id="1" name=""/>
                <a:graphic>
                  <a:graphicData uri="http://schemas.microsoft.com/office/word/2010/wordprocessingShape">
                    <wps:wsp>
                      <wps:cNvSpPr/>
                      <wps:cNvPr id="2" name="Shape 2"/>
                      <wps:spPr>
                        <a:xfrm>
                          <a:off x="4558283" y="3780000"/>
                          <a:ext cx="1575435" cy="0"/>
                        </a:xfrm>
                        <a:custGeom>
                          <a:rect b="b" l="l" r="r" t="t"/>
                          <a:pathLst>
                            <a:path extrusionOk="0" h="120000" w="2481">
                              <a:moveTo>
                                <a:pt x="0" y="0"/>
                              </a:moveTo>
                              <a:lnTo>
                                <a:pt x="2481" y="0"/>
                              </a:lnTo>
                            </a:path>
                          </a:pathLst>
                        </a:custGeom>
                        <a:noFill/>
                        <a:ln cap="flat" cmpd="sng" w="9525">
                          <a:solidFill>
                            <a:srgbClr val="000000"/>
                          </a:solidFill>
                          <a:prstDash val="solid"/>
                          <a:miter lim="8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460375</wp:posOffset>
                </wp:positionH>
                <wp:positionV relativeFrom="paragraph">
                  <wp:posOffset>227965</wp:posOffset>
                </wp:positionV>
                <wp:extent cx="1575435" cy="12700"/>
                <wp:effectExtent b="0" l="0" r="0" t="0"/>
                <wp:wrapNone/>
                <wp:docPr id="1" name="image1.png"/>
                <a:graphic>
                  <a:graphicData uri="http://schemas.openxmlformats.org/drawingml/2006/picture">
                    <pic:pic>
                      <pic:nvPicPr>
                        <pic:cNvPr id="0" name="image1.png"/>
                        <pic:cNvPicPr preferRelativeResize="0"/>
                      </pic:nvPicPr>
                      <pic:blipFill>
                        <a:blip r:embed="rId6"/>
                        <a:srcRect/>
                        <a:stretch>
                          <a:fillRect/>
                        </a:stretch>
                      </pic:blipFill>
                      <pic:spPr>
                        <a:xfrm>
                          <a:off x="0" y="0"/>
                          <a:ext cx="1575435" cy="12700"/>
                        </a:xfrm>
                        <a:prstGeom prst="rect"/>
                        <a:ln/>
                      </pic:spPr>
                    </pic:pic>
                  </a:graphicData>
                </a:graphic>
              </wp:anchor>
            </w:drawing>
          </mc:Fallback>
        </mc:AlternateContent>
      </w:r>
    </w:p>
    <w:p w:rsidR="00000000" w:rsidDel="00000000" w:rsidP="00000000" w:rsidRDefault="00000000" w:rsidRPr="00000000" w14:paraId="00000004">
      <w:pPr>
        <w:widowControl w:val="0"/>
        <w:spacing w:after="0" w:before="9" w:lineRule="auto"/>
        <w:rPr>
          <w:rFonts w:ascii="Times New Roman" w:cs="Times New Roman" w:eastAsia="Times New Roman" w:hAnsi="Times New Roman"/>
          <w:sz w:val="26"/>
          <w:szCs w:val="26"/>
          <w:vertAlign w:val="baseline"/>
        </w:rPr>
      </w:pPr>
      <w:r w:rsidDel="00000000" w:rsidR="00000000" w:rsidRPr="00000000">
        <w:rPr>
          <w:rtl w:val="0"/>
        </w:rPr>
      </w:r>
    </w:p>
    <w:p w:rsidR="00000000" w:rsidDel="00000000" w:rsidP="00000000" w:rsidRDefault="00000000" w:rsidRPr="00000000" w14:paraId="00000005">
      <w:pPr>
        <w:widowControl w:val="0"/>
        <w:spacing w:after="0" w:line="240" w:lineRule="auto"/>
        <w:ind w:left="484" w:right="917" w:hanging="36.000000000000014"/>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Bản án số: 206/2020/DS - ST Ngày: 13/7/2020</w:t>
      </w:r>
    </w:p>
    <w:p w:rsidR="00000000" w:rsidDel="00000000" w:rsidP="00000000" w:rsidRDefault="00000000" w:rsidRPr="00000000" w14:paraId="00000006">
      <w:pPr>
        <w:widowControl w:val="0"/>
        <w:spacing w:after="0" w:before="41" w:lineRule="auto"/>
        <w:ind w:left="462" w:right="-60"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V/v : Tranh chấp hợp đồng vay tài sản</w:t>
      </w:r>
    </w:p>
    <w:p w:rsidR="00000000" w:rsidDel="00000000" w:rsidP="00000000" w:rsidRDefault="00000000" w:rsidRPr="00000000" w14:paraId="00000007">
      <w:pPr>
        <w:widowControl w:val="0"/>
        <w:spacing w:after="0" w:before="76" w:line="240" w:lineRule="auto"/>
        <w:ind w:left="-38" w:right="65" w:firstLine="0"/>
        <w:jc w:val="center"/>
        <w:rPr>
          <w:rFonts w:ascii="Times New Roman" w:cs="Times New Roman" w:eastAsia="Times New Roman" w:hAnsi="Times New Roman"/>
          <w:sz w:val="24"/>
          <w:szCs w:val="24"/>
          <w:vertAlign w:val="baseline"/>
        </w:rPr>
      </w:pPr>
      <w:r w:rsidDel="00000000" w:rsidR="00000000" w:rsidRPr="00000000">
        <w:br w:type="column"/>
      </w:r>
      <w:r w:rsidDel="00000000" w:rsidR="00000000" w:rsidRPr="00000000">
        <w:rPr>
          <w:rFonts w:ascii="Times New Roman" w:cs="Times New Roman" w:eastAsia="Times New Roman" w:hAnsi="Times New Roman"/>
          <w:b w:val="1"/>
          <w:bCs w:val="1"/>
          <w:sz w:val="24"/>
          <w:szCs w:val="24"/>
          <w:vertAlign w:val="baseline"/>
          <w:rtl w:val="0"/>
        </w:rPr>
        <w:t xml:space="preserve">CỘNG HÒA XÃ HỘI CHỦ NGHĨA VIỆT NAM</w:t>
      </w:r>
      <w:r w:rsidDel="00000000" w:rsidR="00000000" w:rsidRPr="00000000">
        <w:rPr>
          <w:rtl w:val="0"/>
        </w:rPr>
      </w:r>
    </w:p>
    <w:p w:rsidR="00000000" w:rsidDel="00000000" w:rsidP="00000000" w:rsidRDefault="00000000" w:rsidRPr="00000000" w14:paraId="00000008">
      <w:pPr>
        <w:widowControl w:val="0"/>
        <w:spacing w:after="0" w:before="3" w:line="240" w:lineRule="auto"/>
        <w:ind w:left="875" w:right="975" w:firstLine="0"/>
        <w:jc w:val="center"/>
        <w:rPr>
          <w:rFonts w:ascii="Times New Roman" w:cs="Times New Roman" w:eastAsia="Times New Roman" w:hAnsi="Times New Roman"/>
          <w:sz w:val="26"/>
          <w:szCs w:val="26"/>
          <w:vertAlign w:val="baseline"/>
        </w:rPr>
        <w:sectPr>
          <w:footerReference r:id="rId7" w:type="default"/>
          <w:pgSz w:h="16860" w:w="11920" w:orient="portrait"/>
          <w:pgMar w:bottom="280" w:top="1480" w:left="1600" w:right="400" w:header="0" w:footer="200"/>
          <w:pgNumType w:start="1"/>
          <w:cols w:equalWidth="0" w:num="2">
            <w:col w:space="317" w:w="4801.5"/>
            <w:col w:space="0" w:w="4801.5"/>
          </w:cols>
        </w:sectPr>
      </w:pPr>
      <w:r w:rsidDel="00000000" w:rsidR="00000000" w:rsidRPr="00000000">
        <w:rPr>
          <w:rFonts w:ascii="Times New Roman" w:cs="Times New Roman" w:eastAsia="Times New Roman" w:hAnsi="Times New Roman"/>
          <w:b w:val="1"/>
          <w:bCs w:val="1"/>
          <w:sz w:val="26"/>
          <w:szCs w:val="26"/>
          <w:vertAlign w:val="baseline"/>
          <w:rtl w:val="0"/>
        </w:rPr>
        <w:t xml:space="preserve">Độc lập - Tự do - Hạnh phúc</w:t>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3607435</wp:posOffset>
                </wp:positionH>
                <wp:positionV relativeFrom="paragraph">
                  <wp:posOffset>186690</wp:posOffset>
                </wp:positionV>
                <wp:extent cx="2057400" cy="12700"/>
                <wp:effectExtent b="0" l="0" r="0" t="0"/>
                <wp:wrapNone/>
                <wp:docPr id="2" name=""/>
                <a:graphic>
                  <a:graphicData uri="http://schemas.microsoft.com/office/word/2010/wordprocessingShape">
                    <wps:wsp>
                      <wps:cNvSpPr/>
                      <wps:cNvPr id="3" name="Shape 3"/>
                      <wps:spPr>
                        <a:xfrm>
                          <a:off x="4317300" y="3777778"/>
                          <a:ext cx="2057400" cy="4445"/>
                        </a:xfrm>
                        <a:custGeom>
                          <a:rect b="b" l="l" r="r" t="t"/>
                          <a:pathLst>
                            <a:path extrusionOk="0" h="7" w="3240">
                              <a:moveTo>
                                <a:pt x="0" y="0"/>
                              </a:moveTo>
                              <a:lnTo>
                                <a:pt x="3239" y="7"/>
                              </a:lnTo>
                            </a:path>
                          </a:pathLst>
                        </a:custGeom>
                        <a:noFill/>
                        <a:ln cap="flat" cmpd="sng" w="9525">
                          <a:solidFill>
                            <a:srgbClr val="000000"/>
                          </a:solidFill>
                          <a:prstDash val="solid"/>
                          <a:miter lim="8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3607435</wp:posOffset>
                </wp:positionH>
                <wp:positionV relativeFrom="paragraph">
                  <wp:posOffset>186690</wp:posOffset>
                </wp:positionV>
                <wp:extent cx="2057400" cy="12700"/>
                <wp:effectExtent b="0" l="0" r="0" t="0"/>
                <wp:wrapNone/>
                <wp:docPr id="2" name="image2.png"/>
                <a:graphic>
                  <a:graphicData uri="http://schemas.openxmlformats.org/drawingml/2006/picture">
                    <pic:pic>
                      <pic:nvPicPr>
                        <pic:cNvPr id="0" name="image2.png"/>
                        <pic:cNvPicPr preferRelativeResize="0"/>
                      </pic:nvPicPr>
                      <pic:blipFill>
                        <a:blip r:embed="rId6"/>
                        <a:srcRect/>
                        <a:stretch>
                          <a:fillRect/>
                        </a:stretch>
                      </pic:blipFill>
                      <pic:spPr>
                        <a:xfrm>
                          <a:off x="0" y="0"/>
                          <a:ext cx="2057400" cy="12700"/>
                        </a:xfrm>
                        <a:prstGeom prst="rect"/>
                        <a:ln/>
                      </pic:spPr>
                    </pic:pic>
                  </a:graphicData>
                </a:graphic>
              </wp:anchor>
            </w:drawing>
          </mc:Fallback>
        </mc:AlternateContent>
      </w:r>
    </w:p>
    <w:p w:rsidR="00000000" w:rsidDel="00000000" w:rsidP="00000000" w:rsidRDefault="00000000" w:rsidRPr="00000000" w14:paraId="00000009">
      <w:pPr>
        <w:widowControl w:val="0"/>
        <w:spacing w:after="0" w:before="6" w:lineRule="auto"/>
        <w:rPr>
          <w:rFonts w:ascii="Times New Roman" w:cs="Times New Roman" w:eastAsia="Times New Roman" w:hAnsi="Times New Roman"/>
          <w:sz w:val="10"/>
          <w:szCs w:val="10"/>
          <w:vertAlign w:val="baseline"/>
        </w:rPr>
      </w:pPr>
      <w:r w:rsidDel="00000000" w:rsidR="00000000" w:rsidRPr="00000000">
        <w:rPr>
          <w:rtl w:val="0"/>
        </w:rPr>
      </w:r>
    </w:p>
    <w:p w:rsidR="00000000" w:rsidDel="00000000" w:rsidP="00000000" w:rsidRDefault="00000000" w:rsidRPr="00000000" w14:paraId="0000000A">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0B">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0C">
      <w:pPr>
        <w:widowControl w:val="0"/>
        <w:spacing w:after="0" w:before="24" w:line="240" w:lineRule="auto"/>
        <w:ind w:left="3623" w:right="4485" w:firstLine="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NHÂN DANH</w:t>
      </w:r>
      <w:r w:rsidDel="00000000" w:rsidR="00000000" w:rsidRPr="00000000">
        <w:rPr>
          <w:rtl w:val="0"/>
        </w:rPr>
      </w:r>
    </w:p>
    <w:p w:rsidR="00000000" w:rsidDel="00000000" w:rsidP="00000000" w:rsidRDefault="00000000" w:rsidRPr="00000000" w14:paraId="0000000D">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0E">
      <w:pPr>
        <w:widowControl w:val="0"/>
        <w:spacing w:after="0" w:line="240" w:lineRule="auto"/>
        <w:ind w:left="1457" w:right="1602" w:firstLine="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NƯỚC CỘNG HÒA XÃ HỘI CHỦ NGHĨA VIỆT NAM</w:t>
      </w:r>
      <w:r w:rsidDel="00000000" w:rsidR="00000000" w:rsidRPr="00000000">
        <w:rPr>
          <w:rtl w:val="0"/>
        </w:rPr>
      </w:r>
    </w:p>
    <w:p w:rsidR="00000000" w:rsidDel="00000000" w:rsidP="00000000" w:rsidRDefault="00000000" w:rsidRPr="00000000" w14:paraId="0000000F">
      <w:pPr>
        <w:widowControl w:val="0"/>
        <w:spacing w:after="0" w:before="6" w:lineRule="auto"/>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10">
      <w:pPr>
        <w:widowControl w:val="0"/>
        <w:spacing w:after="0" w:line="240" w:lineRule="auto"/>
        <w:ind w:left="1037" w:right="1093" w:firstLine="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TÒA ÁN NHÂN DÂN QU</w:t>
      </w:r>
      <w:r w:rsidDel="00000000" w:rsidR="00000000" w:rsidRPr="00000000">
        <w:rPr>
          <w:rFonts w:ascii="Cambria" w:cs="Cambria" w:eastAsia="Cambria" w:hAnsi="Cambria"/>
          <w:b w:val="1"/>
          <w:bCs w:val="1"/>
          <w:sz w:val="28"/>
          <w:szCs w:val="28"/>
          <w:vertAlign w:val="baseline"/>
          <w:rtl w:val="0"/>
        </w:rPr>
        <w:t xml:space="preserve">Ậ </w:t>
      </w:r>
      <w:r w:rsidDel="00000000" w:rsidR="00000000" w:rsidRPr="00000000">
        <w:rPr>
          <w:rFonts w:ascii="Times New Roman" w:cs="Times New Roman" w:eastAsia="Times New Roman" w:hAnsi="Times New Roman"/>
          <w:b w:val="1"/>
          <w:bCs w:val="1"/>
          <w:sz w:val="28"/>
          <w:szCs w:val="28"/>
          <w:vertAlign w:val="baseline"/>
          <w:rtl w:val="0"/>
        </w:rPr>
        <w:t xml:space="preserve">N 8 - THÀNH PHỐ HOÀ CHÍ MINH</w:t>
      </w:r>
      <w:r w:rsidDel="00000000" w:rsidR="00000000" w:rsidRPr="00000000">
        <w:rPr>
          <w:rtl w:val="0"/>
        </w:rPr>
      </w:r>
    </w:p>
    <w:p w:rsidR="00000000" w:rsidDel="00000000" w:rsidP="00000000" w:rsidRDefault="00000000" w:rsidRPr="00000000" w14:paraId="00000011">
      <w:pPr>
        <w:widowControl w:val="0"/>
        <w:spacing w:after="0" w:before="6" w:lineRule="auto"/>
        <w:rPr>
          <w:rFonts w:ascii="Times New Roman" w:cs="Times New Roman" w:eastAsia="Times New Roman" w:hAnsi="Times New Roman"/>
          <w:sz w:val="19"/>
          <w:szCs w:val="19"/>
          <w:vertAlign w:val="baseline"/>
        </w:rPr>
      </w:pPr>
      <w:r w:rsidDel="00000000" w:rsidR="00000000" w:rsidRPr="00000000">
        <w:rPr>
          <w:rtl w:val="0"/>
        </w:rPr>
      </w:r>
    </w:p>
    <w:p w:rsidR="00000000" w:rsidDel="00000000" w:rsidP="00000000" w:rsidRDefault="00000000" w:rsidRPr="00000000" w14:paraId="00000012">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13">
      <w:pPr>
        <w:widowControl w:val="0"/>
        <w:spacing w:after="0" w:line="328" w:lineRule="auto"/>
        <w:ind w:left="668" w:right="3205" w:hanging="7.000000000000028"/>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i w:val="1"/>
          <w:iCs w:val="1"/>
          <w:sz w:val="28"/>
          <w:szCs w:val="28"/>
          <w:vertAlign w:val="baseline"/>
          <w:rtl w:val="0"/>
        </w:rPr>
        <w:t xml:space="preserve">- Thành phần Hội đồng xét xử sơ thẩm gồm có</w:t>
      </w:r>
      <w:r w:rsidDel="00000000" w:rsidR="00000000" w:rsidRPr="00000000">
        <w:rPr>
          <w:rFonts w:ascii="Times New Roman" w:cs="Times New Roman" w:eastAsia="Times New Roman" w:hAnsi="Times New Roman"/>
          <w:b w:val="1"/>
          <w:bCs w:val="1"/>
          <w:sz w:val="28"/>
          <w:szCs w:val="28"/>
          <w:vertAlign w:val="baseline"/>
          <w:rtl w:val="0"/>
        </w:rPr>
        <w:t xml:space="preserve">: </w:t>
      </w:r>
      <w:r w:rsidDel="00000000" w:rsidR="00000000" w:rsidRPr="00000000">
        <w:rPr>
          <w:rFonts w:ascii="Times New Roman" w:cs="Times New Roman" w:eastAsia="Times New Roman" w:hAnsi="Times New Roman"/>
          <w:i w:val="1"/>
          <w:iCs w:val="1"/>
          <w:sz w:val="28"/>
          <w:szCs w:val="28"/>
          <w:vertAlign w:val="baseline"/>
          <w:rtl w:val="0"/>
        </w:rPr>
        <w:t xml:space="preserve">Thẩm phán - Chủ tọa phiên tòa</w:t>
      </w:r>
      <w:r w:rsidDel="00000000" w:rsidR="00000000" w:rsidRPr="00000000">
        <w:rPr>
          <w:rFonts w:ascii="Times New Roman" w:cs="Times New Roman" w:eastAsia="Times New Roman" w:hAnsi="Times New Roman"/>
          <w:sz w:val="28"/>
          <w:szCs w:val="28"/>
          <w:vertAlign w:val="baseline"/>
          <w:rtl w:val="0"/>
        </w:rPr>
        <w:t xml:space="preserve">: Ông Trần Văn Phúc. </w:t>
      </w:r>
      <w:r w:rsidDel="00000000" w:rsidR="00000000" w:rsidRPr="00000000">
        <w:rPr>
          <w:rFonts w:ascii="Times New Roman" w:cs="Times New Roman" w:eastAsia="Times New Roman" w:hAnsi="Times New Roman"/>
          <w:i w:val="1"/>
          <w:iCs w:val="1"/>
          <w:sz w:val="28"/>
          <w:szCs w:val="28"/>
          <w:vertAlign w:val="baseline"/>
          <w:rtl w:val="0"/>
        </w:rPr>
        <w:t xml:space="preserve">Các Hội thẩm nhân dân</w:t>
      </w:r>
      <w:r w:rsidDel="00000000" w:rsidR="00000000" w:rsidRPr="00000000">
        <w:rPr>
          <w:rFonts w:ascii="Times New Roman" w:cs="Times New Roman" w:eastAsia="Times New Roman" w:hAnsi="Times New Roman"/>
          <w:sz w:val="28"/>
          <w:szCs w:val="28"/>
          <w:vertAlign w:val="baseline"/>
          <w:rtl w:val="0"/>
        </w:rPr>
        <w:t xml:space="preserve">: 1. Ông Đinh Chí Thành.</w:t>
      </w:r>
    </w:p>
    <w:p w:rsidR="00000000" w:rsidDel="00000000" w:rsidP="00000000" w:rsidRDefault="00000000" w:rsidRPr="00000000" w14:paraId="00000014">
      <w:pPr>
        <w:widowControl w:val="0"/>
        <w:spacing w:after="0" w:before="48" w:line="240" w:lineRule="auto"/>
        <w:ind w:left="3426" w:right="3704" w:firstLine="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 Bà Nguyễn Thị Năm.</w:t>
      </w:r>
    </w:p>
    <w:p w:rsidR="00000000" w:rsidDel="00000000" w:rsidP="00000000" w:rsidRDefault="00000000" w:rsidRPr="00000000" w14:paraId="00000015">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16">
      <w:pPr>
        <w:widowControl w:val="0"/>
        <w:spacing w:after="0" w:line="240" w:lineRule="auto"/>
        <w:ind w:left="64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 </w:t>
      </w:r>
      <w:r w:rsidDel="00000000" w:rsidR="00000000" w:rsidRPr="00000000">
        <w:rPr>
          <w:rFonts w:ascii="Times New Roman" w:cs="Times New Roman" w:eastAsia="Times New Roman" w:hAnsi="Times New Roman"/>
          <w:b w:val="1"/>
          <w:bCs w:val="1"/>
          <w:i w:val="1"/>
          <w:iCs w:val="1"/>
          <w:sz w:val="28"/>
          <w:szCs w:val="28"/>
          <w:vertAlign w:val="baseline"/>
          <w:rtl w:val="0"/>
        </w:rPr>
        <w:t xml:space="preserve">Thư ký phiên tòa</w:t>
      </w:r>
      <w:r w:rsidDel="00000000" w:rsidR="00000000" w:rsidRPr="00000000">
        <w:rPr>
          <w:rFonts w:ascii="Times New Roman" w:cs="Times New Roman" w:eastAsia="Times New Roman" w:hAnsi="Times New Roman"/>
          <w:sz w:val="28"/>
          <w:szCs w:val="28"/>
          <w:vertAlign w:val="baseline"/>
          <w:rtl w:val="0"/>
        </w:rPr>
        <w:t xml:space="preserve">: Ông Lâm Cao Sơn là Thư ký Tòa án nhân dân Quận</w:t>
      </w:r>
    </w:p>
    <w:p w:rsidR="00000000" w:rsidDel="00000000" w:rsidP="00000000" w:rsidRDefault="00000000" w:rsidRPr="00000000" w14:paraId="00000017">
      <w:pPr>
        <w:widowControl w:val="0"/>
        <w:spacing w:after="0" w:lineRule="auto"/>
        <w:ind w:left="102" w:right="6642"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8, Thành phố Hồ Chí Minh.</w:t>
      </w:r>
    </w:p>
    <w:p w:rsidR="00000000" w:rsidDel="00000000" w:rsidP="00000000" w:rsidRDefault="00000000" w:rsidRPr="00000000" w14:paraId="00000018">
      <w:pPr>
        <w:widowControl w:val="0"/>
        <w:spacing w:after="0" w:before="3" w:lineRule="auto"/>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19">
      <w:pPr>
        <w:widowControl w:val="0"/>
        <w:spacing w:after="0" w:line="24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 </w:t>
      </w:r>
      <w:r w:rsidDel="00000000" w:rsidR="00000000" w:rsidRPr="00000000">
        <w:rPr>
          <w:rFonts w:ascii="Times New Roman" w:cs="Times New Roman" w:eastAsia="Times New Roman" w:hAnsi="Times New Roman"/>
          <w:b w:val="1"/>
          <w:bCs w:val="1"/>
          <w:i w:val="1"/>
          <w:iCs w:val="1"/>
          <w:sz w:val="28"/>
          <w:szCs w:val="28"/>
          <w:vertAlign w:val="baseline"/>
          <w:rtl w:val="0"/>
        </w:rPr>
        <w:t xml:space="preserve">Đại diện Viện kiểm sát nhân dân Qu</w:t>
      </w:r>
      <w:r w:rsidDel="00000000" w:rsidR="00000000" w:rsidRPr="00000000">
        <w:rPr>
          <w:rFonts w:ascii="Cambria" w:cs="Cambria" w:eastAsia="Cambria" w:hAnsi="Cambria"/>
          <w:b w:val="1"/>
          <w:bCs w:val="1"/>
          <w:i w:val="1"/>
          <w:iCs w:val="1"/>
          <w:sz w:val="28"/>
          <w:szCs w:val="28"/>
          <w:vertAlign w:val="baseline"/>
          <w:rtl w:val="0"/>
        </w:rPr>
        <w:t xml:space="preserve">ậ </w:t>
      </w:r>
      <w:r w:rsidDel="00000000" w:rsidR="00000000" w:rsidRPr="00000000">
        <w:rPr>
          <w:rFonts w:ascii="Times New Roman" w:cs="Times New Roman" w:eastAsia="Times New Roman" w:hAnsi="Times New Roman"/>
          <w:b w:val="1"/>
          <w:bCs w:val="1"/>
          <w:i w:val="1"/>
          <w:iCs w:val="1"/>
          <w:sz w:val="28"/>
          <w:szCs w:val="28"/>
          <w:vertAlign w:val="baseline"/>
          <w:rtl w:val="0"/>
        </w:rPr>
        <w:t xml:space="preserve">n 8 tham gia phiên tòa</w:t>
      </w:r>
      <w:r w:rsidDel="00000000" w:rsidR="00000000" w:rsidRPr="00000000">
        <w:rPr>
          <w:rFonts w:ascii="Times New Roman" w:cs="Times New Roman" w:eastAsia="Times New Roman" w:hAnsi="Times New Roman"/>
          <w:sz w:val="28"/>
          <w:szCs w:val="28"/>
          <w:vertAlign w:val="baseline"/>
          <w:rtl w:val="0"/>
        </w:rPr>
        <w:t xml:space="preserve">: Bà Phan</w:t>
      </w:r>
    </w:p>
    <w:p w:rsidR="00000000" w:rsidDel="00000000" w:rsidP="00000000" w:rsidRDefault="00000000" w:rsidRPr="00000000" w14:paraId="0000001A">
      <w:pPr>
        <w:widowControl w:val="0"/>
        <w:spacing w:after="0" w:lineRule="auto"/>
        <w:ind w:left="102" w:right="6555"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Tuyết Trinh - Kiểm sát viên.</w:t>
      </w:r>
    </w:p>
    <w:p w:rsidR="00000000" w:rsidDel="00000000" w:rsidP="00000000" w:rsidRDefault="00000000" w:rsidRPr="00000000" w14:paraId="0000001B">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1C">
      <w:pPr>
        <w:widowControl w:val="0"/>
        <w:spacing w:after="0" w:line="240" w:lineRule="auto"/>
        <w:ind w:left="687" w:right="913" w:firstLine="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Trong ngày 13 tháng 7 năm 2020 tại trụ sở Tòa án nhân dân Quận 8 xét</w:t>
      </w:r>
    </w:p>
    <w:p w:rsidR="00000000" w:rsidDel="00000000" w:rsidP="00000000" w:rsidRDefault="00000000" w:rsidRPr="00000000" w14:paraId="0000001D">
      <w:pPr>
        <w:widowControl w:val="0"/>
        <w:spacing w:after="0" w:before="45" w:line="240" w:lineRule="auto"/>
        <w:ind w:left="102" w:right="912"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xử sô thaåm công khai vụ án dân sự thụ lý số 86/2015/TLST - DS ngày 20 tháng</w:t>
      </w:r>
    </w:p>
    <w:p w:rsidR="00000000" w:rsidDel="00000000" w:rsidP="00000000" w:rsidRDefault="00000000" w:rsidRPr="00000000" w14:paraId="0000001E">
      <w:pPr>
        <w:widowControl w:val="0"/>
        <w:spacing w:after="0" w:before="43" w:line="240" w:lineRule="auto"/>
        <w:ind w:left="102" w:right="909"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3 năm 2015 về việc “Tranh chấp hợp đồng vay tài sản” theo Quyết định đưa vụ án ra xét xử số: 84/2020/QĐXXST-DS ngày 15 tháng 6 năm 2020 giữa các đương sự:</w:t>
      </w:r>
    </w:p>
    <w:p w:rsidR="00000000" w:rsidDel="00000000" w:rsidP="00000000" w:rsidRDefault="00000000" w:rsidRPr="00000000" w14:paraId="0000001F">
      <w:pPr>
        <w:widowControl w:val="0"/>
        <w:spacing w:after="0" w:before="7" w:lineRule="auto"/>
        <w:rPr>
          <w:rFonts w:ascii="Times New Roman" w:cs="Times New Roman" w:eastAsia="Times New Roman" w:hAnsi="Times New Roman"/>
          <w:sz w:val="15"/>
          <w:szCs w:val="15"/>
          <w:vertAlign w:val="baseline"/>
        </w:rPr>
      </w:pPr>
      <w:r w:rsidDel="00000000" w:rsidR="00000000" w:rsidRPr="00000000">
        <w:rPr>
          <w:rtl w:val="0"/>
        </w:rPr>
      </w:r>
    </w:p>
    <w:p w:rsidR="00000000" w:rsidDel="00000000" w:rsidP="00000000" w:rsidRDefault="00000000" w:rsidRPr="00000000" w14:paraId="00000020">
      <w:pPr>
        <w:widowControl w:val="0"/>
        <w:spacing w:after="0" w:line="240" w:lineRule="auto"/>
        <w:ind w:left="589"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1. Nguyên đơn: </w:t>
      </w:r>
      <w:r w:rsidDel="00000000" w:rsidR="00000000" w:rsidRPr="00000000">
        <w:rPr>
          <w:rFonts w:ascii="Times New Roman" w:cs="Times New Roman" w:eastAsia="Times New Roman" w:hAnsi="Times New Roman"/>
          <w:sz w:val="28"/>
          <w:szCs w:val="28"/>
          <w:vertAlign w:val="baseline"/>
          <w:rtl w:val="0"/>
        </w:rPr>
        <w:t xml:space="preserve">Bà Huỳnh Thị Bé X, sinh n</w:t>
      </w:r>
      <w:r w:rsidDel="00000000" w:rsidR="00000000" w:rsidRPr="00000000">
        <w:rPr>
          <w:rFonts w:ascii="Cambria" w:cs="Cambria" w:eastAsia="Cambria" w:hAnsi="Cambria"/>
          <w:sz w:val="28"/>
          <w:szCs w:val="28"/>
          <w:vertAlign w:val="baseline"/>
          <w:rtl w:val="0"/>
        </w:rPr>
        <w:t xml:space="preserve">ă  </w:t>
      </w:r>
      <w:r w:rsidDel="00000000" w:rsidR="00000000" w:rsidRPr="00000000">
        <w:rPr>
          <w:rFonts w:ascii="Times New Roman" w:cs="Times New Roman" w:eastAsia="Times New Roman" w:hAnsi="Times New Roman"/>
          <w:sz w:val="28"/>
          <w:szCs w:val="28"/>
          <w:vertAlign w:val="baseline"/>
          <w:rtl w:val="0"/>
        </w:rPr>
        <w:t xml:space="preserve">m: 1965.</w:t>
      </w:r>
    </w:p>
    <w:p w:rsidR="00000000" w:rsidDel="00000000" w:rsidP="00000000" w:rsidRDefault="00000000" w:rsidRPr="00000000" w14:paraId="00000021">
      <w:pPr>
        <w:widowControl w:val="0"/>
        <w:spacing w:after="0" w:before="41" w:line="240" w:lineRule="auto"/>
        <w:ind w:left="589"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Địa chỉ: 1029/3 Tỉnh lộ 10, Phường TT, Quận BT, Thành phố Hồ Chí</w:t>
      </w:r>
    </w:p>
    <w:p w:rsidR="00000000" w:rsidDel="00000000" w:rsidP="00000000" w:rsidRDefault="00000000" w:rsidRPr="00000000" w14:paraId="00000022">
      <w:pPr>
        <w:widowControl w:val="0"/>
        <w:spacing w:after="0" w:before="2" w:line="240" w:lineRule="auto"/>
        <w:ind w:left="102" w:right="7943"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Minh. (Có mặt).</w:t>
      </w:r>
    </w:p>
    <w:p w:rsidR="00000000" w:rsidDel="00000000" w:rsidP="00000000" w:rsidRDefault="00000000" w:rsidRPr="00000000" w14:paraId="00000023">
      <w:pPr>
        <w:widowControl w:val="0"/>
        <w:spacing w:after="0" w:before="3" w:lineRule="auto"/>
        <w:ind w:left="102" w:right="910" w:firstLine="566"/>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Người đại diện theo ủy quyền ông Đặng Đức Tr, sinh năm:1981 theo Văn bản ủy quyền ngày 04/6/2019 (Có mặt).</w:t>
      </w:r>
    </w:p>
    <w:p w:rsidR="00000000" w:rsidDel="00000000" w:rsidP="00000000" w:rsidRDefault="00000000" w:rsidRPr="00000000" w14:paraId="00000024">
      <w:pPr>
        <w:widowControl w:val="0"/>
        <w:spacing w:after="0" w:lineRule="auto"/>
        <w:ind w:left="589"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2 .Bị đơn: </w:t>
      </w:r>
      <w:r w:rsidDel="00000000" w:rsidR="00000000" w:rsidRPr="00000000">
        <w:rPr>
          <w:rFonts w:ascii="Times New Roman" w:cs="Times New Roman" w:eastAsia="Times New Roman" w:hAnsi="Times New Roman"/>
          <w:sz w:val="28"/>
          <w:szCs w:val="28"/>
          <w:vertAlign w:val="baseline"/>
          <w:rtl w:val="0"/>
        </w:rPr>
        <w:t xml:space="preserve">Công ty TNHH-Thương mại Dịch vụ N.</w:t>
      </w:r>
    </w:p>
    <w:p w:rsidR="00000000" w:rsidDel="00000000" w:rsidP="00000000" w:rsidRDefault="00000000" w:rsidRPr="00000000" w14:paraId="00000025">
      <w:pPr>
        <w:widowControl w:val="0"/>
        <w:spacing w:after="0" w:lineRule="auto"/>
        <w:ind w:left="589"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Trụ sở: 339 Bến Bình Đông, Phường A, Quận B, Thành phố Hồ Chí</w:t>
      </w:r>
    </w:p>
    <w:p w:rsidR="00000000" w:rsidDel="00000000" w:rsidP="00000000" w:rsidRDefault="00000000" w:rsidRPr="00000000" w14:paraId="00000026">
      <w:pPr>
        <w:widowControl w:val="0"/>
        <w:spacing w:after="0" w:before="2" w:line="240" w:lineRule="auto"/>
        <w:ind w:left="102" w:right="9083"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Minh.</w:t>
      </w:r>
    </w:p>
    <w:p w:rsidR="00000000" w:rsidDel="00000000" w:rsidP="00000000" w:rsidRDefault="00000000" w:rsidRPr="00000000" w14:paraId="00000027">
      <w:pPr>
        <w:widowControl w:val="0"/>
        <w:spacing w:after="0" w:lineRule="auto"/>
        <w:ind w:left="589"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Người đại diện theo pháp luật ông Trần Phi H, sinh năm:1958 (Có mặt).</w:t>
      </w:r>
    </w:p>
    <w:p w:rsidR="00000000" w:rsidDel="00000000" w:rsidP="00000000" w:rsidRDefault="00000000" w:rsidRPr="00000000" w14:paraId="00000028">
      <w:pPr>
        <w:widowControl w:val="0"/>
        <w:spacing w:after="0" w:lineRule="auto"/>
        <w:ind w:left="589"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Người đại diện theo ủy quyền: Bà Nguyễn Thị Thu Th, sinh năm: 1974; Địa chỉ:</w:t>
      </w:r>
    </w:p>
    <w:p w:rsidR="00000000" w:rsidDel="00000000" w:rsidP="00000000" w:rsidRDefault="00000000" w:rsidRPr="00000000" w14:paraId="00000029">
      <w:pPr>
        <w:widowControl w:val="0"/>
        <w:spacing w:after="0" w:before="3" w:lineRule="auto"/>
        <w:ind w:left="102" w:right="906"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153 Bào Cát 1, Phường X, Quận TB, Thành phố Hồ Chí Minh theo Văn bản ủy quyền ngày 14 tháng 4 năm 2015 (Có mặt).</w:t>
      </w:r>
    </w:p>
    <w:p w:rsidR="00000000" w:rsidDel="00000000" w:rsidP="00000000" w:rsidRDefault="00000000" w:rsidRPr="00000000" w14:paraId="0000002A">
      <w:pPr>
        <w:widowControl w:val="0"/>
        <w:spacing w:after="0" w:lineRule="auto"/>
        <w:ind w:left="589"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3. Người làm chứng: Ông Trương Đại L, sinh năm:1980</w:t>
      </w:r>
    </w:p>
    <w:p w:rsidR="00000000" w:rsidDel="00000000" w:rsidP="00000000" w:rsidRDefault="00000000" w:rsidRPr="00000000" w14:paraId="0000002B">
      <w:pPr>
        <w:widowControl w:val="0"/>
        <w:spacing w:after="0" w:before="45" w:line="240" w:lineRule="auto"/>
        <w:ind w:left="589"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Địa chỉ: 6A Hưng Phú, Phường D, Quận B, Thành phố Hồ Chí Minh.</w:t>
      </w:r>
    </w:p>
    <w:p w:rsidR="00000000" w:rsidDel="00000000" w:rsidP="00000000" w:rsidRDefault="00000000" w:rsidRPr="00000000" w14:paraId="0000002C">
      <w:pPr>
        <w:widowControl w:val="0"/>
        <w:spacing w:after="0" w:lineRule="auto"/>
        <w:ind w:right="1521"/>
        <w:jc w:val="right"/>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(Vắng mặt)</w:t>
      </w:r>
    </w:p>
    <w:p w:rsidR="00000000" w:rsidDel="00000000" w:rsidP="00000000" w:rsidRDefault="00000000" w:rsidRPr="00000000" w14:paraId="0000002D">
      <w:pPr>
        <w:widowControl w:val="0"/>
        <w:spacing w:after="0" w:before="10" w:line="240" w:lineRule="auto"/>
        <w:ind w:left="2942" w:firstLine="0"/>
        <w:rPr>
          <w:rFonts w:ascii="Times New Roman" w:cs="Times New Roman" w:eastAsia="Times New Roman" w:hAnsi="Times New Roman"/>
          <w:sz w:val="28"/>
          <w:szCs w:val="28"/>
          <w:vertAlign w:val="baseline"/>
        </w:rPr>
        <w:sectPr>
          <w:type w:val="continuous"/>
          <w:pgSz w:h="16860" w:w="11920" w:orient="portrait"/>
          <w:pgMar w:bottom="280" w:top="1480" w:left="1600" w:right="400" w:header="720" w:footer="720"/>
        </w:sectPr>
      </w:pPr>
      <w:r w:rsidDel="00000000" w:rsidR="00000000" w:rsidRPr="00000000">
        <w:rPr>
          <w:rFonts w:ascii="Times New Roman" w:cs="Times New Roman" w:eastAsia="Times New Roman" w:hAnsi="Times New Roman"/>
          <w:b w:val="1"/>
          <w:bCs w:val="1"/>
          <w:sz w:val="28"/>
          <w:szCs w:val="28"/>
          <w:vertAlign w:val="baseline"/>
          <w:rtl w:val="0"/>
        </w:rPr>
        <w:t xml:space="preserve">NỘI DUNG VỤ ÁN:</w:t>
      </w:r>
      <w:r w:rsidDel="00000000" w:rsidR="00000000" w:rsidRPr="00000000">
        <w:rPr>
          <w:rtl w:val="0"/>
        </w:rPr>
      </w:r>
    </w:p>
    <w:p w:rsidR="00000000" w:rsidDel="00000000" w:rsidP="00000000" w:rsidRDefault="00000000" w:rsidRPr="00000000" w14:paraId="0000002E">
      <w:pPr>
        <w:widowControl w:val="0"/>
        <w:spacing w:after="0" w:before="72" w:line="256" w:lineRule="auto"/>
        <w:ind w:left="102" w:right="67" w:firstLine="487"/>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Tại đơn khởi kiện đề ngày 09/02/2015 cùng các tài liệu, chứng cứ có trong hồ sơ và tại phiên tòa nguyên đơn bà Huỳnh Thị Bé X có người đại diện theo ủy quyền ông Đặng Đức Tr trình bày: Ngày 01/10/2013 bà Huỳnh Thị Bé X ký Hợp đồng vay tiền với Công ty TNHH-Thương mại Dịch vụ N cho vay số tiền 2.331.452.917 đồng, theo hợp đồng vay tiền số 27/13/HĐVT ngày</w:t>
      </w:r>
    </w:p>
    <w:p w:rsidR="00000000" w:rsidDel="00000000" w:rsidP="00000000" w:rsidRDefault="00000000" w:rsidRPr="00000000" w14:paraId="0000002F">
      <w:pPr>
        <w:widowControl w:val="0"/>
        <w:spacing w:after="0" w:lineRule="auto"/>
        <w:ind w:left="102" w:right="74"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01/10/2013, lãi suất 1,1%/tháng, thời hạn vay 01 năm kể từ ngày ký hợp đồng,</w:t>
      </w:r>
    </w:p>
    <w:p w:rsidR="00000000" w:rsidDel="00000000" w:rsidP="00000000" w:rsidRDefault="00000000" w:rsidRPr="00000000" w14:paraId="00000030">
      <w:pPr>
        <w:widowControl w:val="0"/>
        <w:spacing w:after="0" w:before="2" w:line="240" w:lineRule="auto"/>
        <w:ind w:left="102" w:right="70"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phương thức thanh toán trả lãi từ ngày 01 đến ngày 05 của tháng. Đồng thời</w:t>
      </w:r>
    </w:p>
    <w:p w:rsidR="00000000" w:rsidDel="00000000" w:rsidP="00000000" w:rsidRDefault="00000000" w:rsidRPr="00000000" w14:paraId="00000031">
      <w:pPr>
        <w:widowControl w:val="0"/>
        <w:spacing w:after="0" w:lineRule="auto"/>
        <w:ind w:left="102" w:right="81"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bên vay cam kết hoàn trả đủ nợ gốc cho bên cho vay khi đến hạn vào ngày</w:t>
      </w:r>
    </w:p>
    <w:p w:rsidR="00000000" w:rsidDel="00000000" w:rsidP="00000000" w:rsidRDefault="00000000" w:rsidRPr="00000000" w14:paraId="00000032">
      <w:pPr>
        <w:widowControl w:val="0"/>
        <w:spacing w:after="0" w:lineRule="auto"/>
        <w:ind w:left="102" w:right="70"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31/12/2014. Trong quá trình thực hiện hợp đồng bà X đã nhận số tiền lãi mỗi</w:t>
      </w:r>
    </w:p>
    <w:p w:rsidR="00000000" w:rsidDel="00000000" w:rsidP="00000000" w:rsidRDefault="00000000" w:rsidRPr="00000000" w14:paraId="00000033">
      <w:pPr>
        <w:widowControl w:val="0"/>
        <w:spacing w:after="0" w:lineRule="auto"/>
        <w:ind w:left="102" w:right="71"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tháng là 25.646.000 đồng, thời gian nhận số tiền lãi từ tháng 10/2013 đến ngày</w:t>
      </w:r>
    </w:p>
    <w:p w:rsidR="00000000" w:rsidDel="00000000" w:rsidP="00000000" w:rsidRDefault="00000000" w:rsidRPr="00000000" w14:paraId="00000034">
      <w:pPr>
        <w:widowControl w:val="0"/>
        <w:spacing w:after="0" w:line="240" w:lineRule="auto"/>
        <w:ind w:left="102" w:right="71"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31/12/2015. Tổng số tiền lãi bà X đã nhận 692.442.000 đồng và việc trả lãi</w:t>
      </w:r>
    </w:p>
    <w:p w:rsidR="00000000" w:rsidDel="00000000" w:rsidP="00000000" w:rsidRDefault="00000000" w:rsidRPr="00000000" w14:paraId="00000035">
      <w:pPr>
        <w:widowControl w:val="0"/>
        <w:spacing w:after="0" w:lineRule="auto"/>
        <w:ind w:left="102" w:right="74"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Công ty TNHH-Thương mại Dịch vụ N đều thừa nhận.Tuy nhiên, kể từ ngày</w:t>
      </w:r>
    </w:p>
    <w:p w:rsidR="00000000" w:rsidDel="00000000" w:rsidP="00000000" w:rsidRDefault="00000000" w:rsidRPr="00000000" w14:paraId="00000036">
      <w:pPr>
        <w:widowControl w:val="0"/>
        <w:spacing w:after="0" w:before="6" w:lineRule="auto"/>
        <w:ind w:left="102" w:right="68"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01/01/2016 Công ty TNHH-Thương mại Dịch vụ N không thực hiện trả tiền lãi và tiền vốn gốc. Mặc dù bà X đã nhiều lần liên hệ đề nghị Công ty TNHH- Thương mại Dịch vụ N phải thanh toán số tiền. Nhưng Công ty không thực hiện nên bà X khởi kiện Công ty TNHH-Thương mại Dịch vụ N yêu cầu Công ty TNHH-Thương mại Dịch vụ N có trách nhiệm thanh toán số tiền vốn</w:t>
      </w:r>
    </w:p>
    <w:p w:rsidR="00000000" w:rsidDel="00000000" w:rsidP="00000000" w:rsidRDefault="00000000" w:rsidRPr="00000000" w14:paraId="00000037">
      <w:pPr>
        <w:widowControl w:val="0"/>
        <w:spacing w:after="0" w:lineRule="auto"/>
        <w:ind w:left="102" w:right="73"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2.331.452.917 đồng và tiền lãi quá hạn theo lãi suất cơ bản của Ngân hàng</w:t>
      </w:r>
    </w:p>
    <w:p w:rsidR="00000000" w:rsidDel="00000000" w:rsidP="00000000" w:rsidRDefault="00000000" w:rsidRPr="00000000" w14:paraId="00000038">
      <w:pPr>
        <w:widowControl w:val="0"/>
        <w:spacing w:after="0" w:lineRule="auto"/>
        <w:ind w:left="102" w:right="74"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Nhà  nước  Việt  Nam.Theo  Điều  1  Quyết  định  2868/QĐ-NHNN  ngày</w:t>
      </w:r>
    </w:p>
    <w:p w:rsidR="00000000" w:rsidDel="00000000" w:rsidP="00000000" w:rsidRDefault="00000000" w:rsidRPr="00000000" w14:paraId="00000039">
      <w:pPr>
        <w:widowControl w:val="0"/>
        <w:spacing w:after="0" w:before="2" w:line="240" w:lineRule="auto"/>
        <w:ind w:left="102" w:right="69"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29/11/2010 thì: mức lãi suất cơ bản bằng đồng Việt Nam là 9,0%/năm. Cụ thể số tiền lãi tính từ tháng 01/2016 đến ngày 30/6/2020 (54 tháng) thì số tiền</w:t>
      </w:r>
    </w:p>
    <w:p w:rsidR="00000000" w:rsidDel="00000000" w:rsidP="00000000" w:rsidRDefault="00000000" w:rsidRPr="00000000" w14:paraId="0000003A">
      <w:pPr>
        <w:widowControl w:val="0"/>
        <w:spacing w:after="0" w:before="46" w:lineRule="auto"/>
        <w:ind w:left="102" w:right="69"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2.331.452.917 ñoàng  x 0.75%/thaùng x 54 thaùng  = 944.328.451 đồng. Tổng cộng  số  tiền  vốn  2.331.452.917  đồng  +  số  tiền  lãi  944.328.451  đồng  =</w:t>
      </w:r>
    </w:p>
    <w:p w:rsidR="00000000" w:rsidDel="00000000" w:rsidP="00000000" w:rsidRDefault="00000000" w:rsidRPr="00000000" w14:paraId="0000003B">
      <w:pPr>
        <w:widowControl w:val="0"/>
        <w:spacing w:after="0" w:lineRule="auto"/>
        <w:ind w:left="102" w:right="566"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3.275.781.368 đồng.Thanh toán một lần ngay khi án có hiệu lực pháp luật.</w:t>
      </w:r>
    </w:p>
    <w:p w:rsidR="00000000" w:rsidDel="00000000" w:rsidP="00000000" w:rsidRDefault="00000000" w:rsidRPr="00000000" w14:paraId="0000003C">
      <w:pPr>
        <w:widowControl w:val="0"/>
        <w:spacing w:after="0" w:before="3"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3D">
      <w:pPr>
        <w:widowControl w:val="0"/>
        <w:spacing w:after="0" w:lineRule="auto"/>
        <w:ind w:left="102" w:right="69" w:firstLine="442"/>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Đối với yêu cầu phản tố của Công ty TNHH-Thương mại Dịch vụ N: Yêu cầu bà X trả số tiền 3.947.557.075 đồng. Thanh toán một lần ngay khi án có hiệu lực pháp luật trong đó gồm số tiền 1.750.000.000 đồng. Công ty TNHH- Thương mại Dịch vụ N đã chuyển cho bà X, theo phiếu chi ngày 14/4/2008 số tiền   1.150.000.000   đồng   và   phiếu   chi   ngày   ngày   07/4/2008   số   tiền</w:t>
      </w:r>
    </w:p>
    <w:p w:rsidR="00000000" w:rsidDel="00000000" w:rsidP="00000000" w:rsidRDefault="00000000" w:rsidRPr="00000000" w14:paraId="0000003E">
      <w:pPr>
        <w:widowControl w:val="0"/>
        <w:spacing w:after="0" w:lineRule="auto"/>
        <w:ind w:left="102" w:right="75"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600.000.000 đồng để mua 01 lô đất, diện tích 1894,10m</w:t>
      </w:r>
      <w:r w:rsidDel="00000000" w:rsidR="00000000" w:rsidRPr="00000000">
        <w:rPr>
          <w:rFonts w:ascii="Times New Roman" w:cs="Times New Roman" w:eastAsia="Times New Roman" w:hAnsi="Times New Roman"/>
          <w:sz w:val="18"/>
          <w:szCs w:val="18"/>
          <w:vertAlign w:val="baseline"/>
          <w:rtl w:val="0"/>
        </w:rPr>
        <w:t xml:space="preserve">2 </w:t>
      </w:r>
      <w:r w:rsidDel="00000000" w:rsidR="00000000" w:rsidRPr="00000000">
        <w:rPr>
          <w:rFonts w:ascii="Times New Roman" w:cs="Times New Roman" w:eastAsia="Times New Roman" w:hAnsi="Times New Roman"/>
          <w:sz w:val="28"/>
          <w:szCs w:val="28"/>
          <w:vertAlign w:val="baseline"/>
          <w:rtl w:val="0"/>
        </w:rPr>
        <w:t xml:space="preserve">thuộc thửa đất số 10,</w:t>
      </w:r>
    </w:p>
    <w:p w:rsidR="00000000" w:rsidDel="00000000" w:rsidP="00000000" w:rsidRDefault="00000000" w:rsidRPr="00000000" w14:paraId="0000003F">
      <w:pPr>
        <w:widowControl w:val="0"/>
        <w:spacing w:after="0" w:before="6" w:lineRule="auto"/>
        <w:ind w:left="102" w:right="65"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tờ bản đồ số 35 tại xã Hưng Lộc, huyện Thống Nhất, tỉnh Đồng Nai theo giấy chứng nhận quyền sử dụng đất quyền sở hữu nhà ở và tài sản khác gắn liền với đất số GCH 00313 ngày 09/05/2002 của Ủy ban nhân dân huyện Thống Nhất (đứng tên bà Huỳnh Thị Bé X) và số tiền 19.498.000 đồng tiền thuế chuyển nhượng   đất,   theo   phiếu   chi   ngày   13/5/2008.   Tổng   cộng   số   tiền   là</w:t>
      </w:r>
    </w:p>
    <w:p w:rsidR="00000000" w:rsidDel="00000000" w:rsidP="00000000" w:rsidRDefault="00000000" w:rsidRPr="00000000" w14:paraId="00000040">
      <w:pPr>
        <w:widowControl w:val="0"/>
        <w:spacing w:after="0" w:lineRule="auto"/>
        <w:ind w:left="102" w:right="79"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1.769.498.000 đồng và bà X phải thanh toán số tiền lãi do chậm thực hiện</w:t>
      </w:r>
    </w:p>
    <w:p w:rsidR="00000000" w:rsidDel="00000000" w:rsidP="00000000" w:rsidRDefault="00000000" w:rsidRPr="00000000" w14:paraId="00000041">
      <w:pPr>
        <w:widowControl w:val="0"/>
        <w:spacing w:after="0" w:before="6" w:lineRule="auto"/>
        <w:ind w:left="102" w:right="69"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nghĩa vụ trả tiền của số tiền chi mua đất 1.769.498.000 đồng theo mức lãi suất cơ bản của Ngân hàng Nhà Nước Việt nam 9%/năm tính từ tháng 5/2008 đến ngày 30/06/2020 số tiển 1.769.498.000 đồng x 0,75%/tháng x 145 tháng =</w:t>
      </w:r>
    </w:p>
    <w:p w:rsidR="00000000" w:rsidDel="00000000" w:rsidP="00000000" w:rsidRDefault="00000000" w:rsidRPr="00000000" w14:paraId="00000042">
      <w:pPr>
        <w:widowControl w:val="0"/>
        <w:spacing w:after="0" w:lineRule="auto"/>
        <w:ind w:left="102" w:right="6613"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1.924.329.075 đồng.</w:t>
      </w:r>
    </w:p>
    <w:p w:rsidR="00000000" w:rsidDel="00000000" w:rsidP="00000000" w:rsidRDefault="00000000" w:rsidRPr="00000000" w14:paraId="00000043">
      <w:pPr>
        <w:widowControl w:val="0"/>
        <w:spacing w:after="0" w:before="4"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44">
      <w:pPr>
        <w:widowControl w:val="0"/>
        <w:spacing w:after="0" w:lineRule="auto"/>
        <w:ind w:left="102" w:right="69" w:firstLine="510.99999999999994"/>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Yêu cầu bà X thanh toán số tiền 253.750.000 đồng, Công ty đứng ra trả lãi suất cho bà X từ tháng 10/2013 đến tháng 5/2015, mỗi tháng trả số tiền</w:t>
      </w:r>
    </w:p>
    <w:p w:rsidR="00000000" w:rsidDel="00000000" w:rsidP="00000000" w:rsidRDefault="00000000" w:rsidRPr="00000000" w14:paraId="00000045">
      <w:pPr>
        <w:widowControl w:val="0"/>
        <w:spacing w:after="0" w:lineRule="auto"/>
        <w:ind w:left="102" w:right="76"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16.975.000 đồng, theo hợp đồng mua bán tài sản và chuyển nhượng vốn ngày</w:t>
      </w:r>
    </w:p>
    <w:p w:rsidR="00000000" w:rsidDel="00000000" w:rsidP="00000000" w:rsidRDefault="00000000" w:rsidRPr="00000000" w14:paraId="00000046">
      <w:pPr>
        <w:widowControl w:val="0"/>
        <w:spacing w:after="0" w:lineRule="auto"/>
        <w:ind w:left="102" w:right="84" w:firstLine="0"/>
        <w:jc w:val="both"/>
        <w:rPr>
          <w:rFonts w:ascii="Times New Roman" w:cs="Times New Roman" w:eastAsia="Times New Roman" w:hAnsi="Times New Roman"/>
          <w:sz w:val="28"/>
          <w:szCs w:val="28"/>
          <w:vertAlign w:val="baseline"/>
        </w:rPr>
        <w:sectPr>
          <w:type w:val="nextPage"/>
          <w:pgSz w:h="16860" w:w="11920" w:orient="portrait"/>
          <w:pgMar w:bottom="280" w:top="1480" w:left="1600" w:right="1240" w:header="0" w:footer="200"/>
        </w:sectPr>
      </w:pPr>
      <w:r w:rsidDel="00000000" w:rsidR="00000000" w:rsidRPr="00000000">
        <w:rPr>
          <w:rFonts w:ascii="Times New Roman" w:cs="Times New Roman" w:eastAsia="Times New Roman" w:hAnsi="Times New Roman"/>
          <w:sz w:val="28"/>
          <w:szCs w:val="28"/>
          <w:vertAlign w:val="baseline"/>
          <w:rtl w:val="0"/>
        </w:rPr>
        <w:t xml:space="preserve">26/9/2013. Tại phiên tòa bà X thừa nhận có tên gọi khác là Huỳnh Thị Bích</w:t>
      </w:r>
    </w:p>
    <w:p w:rsidR="00000000" w:rsidDel="00000000" w:rsidP="00000000" w:rsidRDefault="00000000" w:rsidRPr="00000000" w14:paraId="00000047">
      <w:pPr>
        <w:widowControl w:val="0"/>
        <w:spacing w:after="0" w:before="72" w:line="240" w:lineRule="auto"/>
        <w:ind w:left="102" w:right="70"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Hồng, Huỳnh Bích Hồng và bà X đồng ý thanh toán số tiền 253.750.000 đồng và số tiền chi mua đất 1.769.498.000 đồng cho Công ty TNHH-Thương mại Dịch vụ N. Riêng số tiền lãi do chậm thực hiện nghĩa vụ trả tiền của số tiền chi mua đất 1.769.498.000 đồng, theo mức lãi suất cơ bản của Ngân hàng Nhà Nước Việt Nam 9%/năm, tính từ tháng 5/2008 đến ngày 30/06/2020 số tiển</w:t>
      </w:r>
    </w:p>
    <w:p w:rsidR="00000000" w:rsidDel="00000000" w:rsidP="00000000" w:rsidRDefault="00000000" w:rsidRPr="00000000" w14:paraId="00000048">
      <w:pPr>
        <w:widowControl w:val="0"/>
        <w:spacing w:after="0" w:lineRule="auto"/>
        <w:ind w:left="102" w:right="68"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1.769.498.000 đồng x 0,75%/tháng x 145 tháng = 1.924.329.075 đồng, thì bà</w:t>
      </w:r>
    </w:p>
    <w:p w:rsidR="00000000" w:rsidDel="00000000" w:rsidP="00000000" w:rsidRDefault="00000000" w:rsidRPr="00000000" w14:paraId="00000049">
      <w:pPr>
        <w:widowControl w:val="0"/>
        <w:spacing w:after="0" w:lineRule="auto"/>
        <w:ind w:left="102" w:right="4845"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X không đồng ý vì không có căn cứ.</w:t>
      </w:r>
    </w:p>
    <w:p w:rsidR="00000000" w:rsidDel="00000000" w:rsidP="00000000" w:rsidRDefault="00000000" w:rsidRPr="00000000" w14:paraId="0000004A">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4B">
      <w:pPr>
        <w:widowControl w:val="0"/>
        <w:spacing w:after="0" w:line="240" w:lineRule="auto"/>
        <w:ind w:left="102" w:right="60" w:firstLine="558.9999999999999"/>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Theo các tài liệu, chứng cứ trong hồ sơ và tại phiên tòa bị đơn Công ty TNHH-Thương mại Dịch vụ N có người đại diện theo ủy quyền bà Nguyễn Thị Thu Th trình bày: thừa nhận hai bên có ký hợp đồng vay tiền ngày 01/10/2013, thời hạn vay là 01 năm, lãi suất 1,1%/tháng, mục đích vay để kinh doanh. Phương thức trả lãi từ ngày 01 đến ngày 05 hàng tháng và thừa nhận chữ ký trong hợp đồng là của ông Trần Phi H nhưng thực tế các bên không có việc giao nhận số tiền 2.331.452.917 đồng. Nay bà X có yêu cầu Công ty TNHH- Thương mại Dịch vụ N có trách nhiệm thanh toán số tiền vốn 2.331.452.917 đồng và tiền lãi quá hạn theo lãi suất cơ bản của Ngân hàng Nhà Nước Việt Nam.Theo Điều 1 Quyết định 2868/QĐ-NHNN ngày 29/11/2010 thì mức lãi suất cơ bản bằng đồng Việt Nam là 9,0%/năm.Cụ thể số tiền lãi tính từ tháng</w:t>
      </w:r>
    </w:p>
    <w:p w:rsidR="00000000" w:rsidDel="00000000" w:rsidP="00000000" w:rsidRDefault="00000000" w:rsidRPr="00000000" w14:paraId="0000004C">
      <w:pPr>
        <w:widowControl w:val="0"/>
        <w:spacing w:after="0" w:lineRule="auto"/>
        <w:ind w:left="102" w:right="75"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01/2016 đến ngày 30/6/2020 (54 tháng) thì số tiền 2.331.452.917 đồng x</w:t>
      </w:r>
    </w:p>
    <w:p w:rsidR="00000000" w:rsidDel="00000000" w:rsidP="00000000" w:rsidRDefault="00000000" w:rsidRPr="00000000" w14:paraId="0000004D">
      <w:pPr>
        <w:widowControl w:val="0"/>
        <w:spacing w:after="0" w:before="43" w:line="240" w:lineRule="auto"/>
        <w:ind w:left="102" w:right="79"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0.75%/thaùng  x  54  thaùng  =  944.328.451  đồng.  Tổng  cộng  số  tiền  vốn</w:t>
      </w:r>
    </w:p>
    <w:p w:rsidR="00000000" w:rsidDel="00000000" w:rsidP="00000000" w:rsidRDefault="00000000" w:rsidRPr="00000000" w14:paraId="0000004E">
      <w:pPr>
        <w:widowControl w:val="0"/>
        <w:spacing w:after="0" w:before="43" w:line="251" w:lineRule="auto"/>
        <w:ind w:left="102" w:right="67"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2.331.452.917 đồng + số tiền lãi 944.328.451 đồng = 3.275.781.368   đồng. Thanh toán một lần ngay khi án có hiệu lực pháp luật, thì phía Công ty không đồng ý thanh toán các khoản nợ trên vì các bên không có việc giao nhận tiền. Công ty thừa nhận có trả số tiền lãi mỗi tháng là 25.646.000 đồng, trả lãi từ</w:t>
      </w:r>
    </w:p>
    <w:p w:rsidR="00000000" w:rsidDel="00000000" w:rsidP="00000000" w:rsidRDefault="00000000" w:rsidRPr="00000000" w14:paraId="0000004F">
      <w:pPr>
        <w:widowControl w:val="0"/>
        <w:spacing w:after="0" w:lineRule="auto"/>
        <w:ind w:left="102" w:right="76"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tháng 11/2013 đến ngày 31/12/2015. Tổng cộng bà X đã nhận số tiền lãi</w:t>
      </w:r>
    </w:p>
    <w:p w:rsidR="00000000" w:rsidDel="00000000" w:rsidP="00000000" w:rsidRDefault="00000000" w:rsidRPr="00000000" w14:paraId="00000050">
      <w:pPr>
        <w:widowControl w:val="0"/>
        <w:spacing w:after="0" w:before="3" w:lineRule="auto"/>
        <w:ind w:left="102" w:right="71"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666.796.000 đồng. Công ty cho rằng việc trả số tiền lãi trên không liên quan đến hợp đồng vay tài sản mà liên quan đến hợp đồng mua bán tài sản và chuyển nhượng vốn ngày 26/9/2013.</w:t>
      </w:r>
    </w:p>
    <w:p w:rsidR="00000000" w:rsidDel="00000000" w:rsidP="00000000" w:rsidRDefault="00000000" w:rsidRPr="00000000" w14:paraId="00000051">
      <w:pPr>
        <w:widowControl w:val="0"/>
        <w:spacing w:after="0" w:before="6"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52">
      <w:pPr>
        <w:widowControl w:val="0"/>
        <w:spacing w:after="0" w:line="240" w:lineRule="auto"/>
        <w:ind w:left="551"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Công ty TNHH-Thương mại Dịch vụ N có đơn yêu cầu phản tố ngày</w:t>
      </w:r>
    </w:p>
    <w:p w:rsidR="00000000" w:rsidDel="00000000" w:rsidP="00000000" w:rsidRDefault="00000000" w:rsidRPr="00000000" w14:paraId="00000053">
      <w:pPr>
        <w:widowControl w:val="0"/>
        <w:spacing w:after="0" w:before="2" w:lineRule="auto"/>
        <w:ind w:left="102" w:right="70"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24/6/2015 yêu cầu bà X số tiền 3.947.557.075 đồng. Thanh toán một lần ngay khi án có hiệu lực pháp luật. Trong đó gồm số tiền 1.750.000.000 đồng, theo</w:t>
      </w:r>
    </w:p>
    <w:p w:rsidR="00000000" w:rsidDel="00000000" w:rsidP="00000000" w:rsidRDefault="00000000" w:rsidRPr="00000000" w14:paraId="00000054">
      <w:pPr>
        <w:widowControl w:val="0"/>
        <w:spacing w:after="0" w:lineRule="auto"/>
        <w:ind w:left="102" w:right="73"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phiếu  chi  ngày  14/4/2008  số  tiền  1.150.000.000  đồng  và  phiếu  chi  ngày</w:t>
      </w:r>
    </w:p>
    <w:p w:rsidR="00000000" w:rsidDel="00000000" w:rsidP="00000000" w:rsidRDefault="00000000" w:rsidRPr="00000000" w14:paraId="00000055">
      <w:pPr>
        <w:widowControl w:val="0"/>
        <w:spacing w:after="0" w:lineRule="auto"/>
        <w:ind w:left="102" w:right="66"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07/4/2008 số tiền 600.000.000 đồng. Công ty TNHH-Thương mại Dịch vụ N</w:t>
      </w:r>
    </w:p>
    <w:p w:rsidR="00000000" w:rsidDel="00000000" w:rsidP="00000000" w:rsidRDefault="00000000" w:rsidRPr="00000000" w14:paraId="00000056">
      <w:pPr>
        <w:widowControl w:val="0"/>
        <w:spacing w:after="0" w:lineRule="auto"/>
        <w:ind w:left="102" w:right="76"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đã chuyển cho bà X để mua 01 lô đất, diện tích 1894,10m</w:t>
      </w:r>
      <w:r w:rsidDel="00000000" w:rsidR="00000000" w:rsidRPr="00000000">
        <w:rPr>
          <w:rFonts w:ascii="Times New Roman" w:cs="Times New Roman" w:eastAsia="Times New Roman" w:hAnsi="Times New Roman"/>
          <w:sz w:val="18"/>
          <w:szCs w:val="18"/>
          <w:vertAlign w:val="baseline"/>
          <w:rtl w:val="0"/>
        </w:rPr>
        <w:t xml:space="preserve">2  </w:t>
      </w:r>
      <w:r w:rsidDel="00000000" w:rsidR="00000000" w:rsidRPr="00000000">
        <w:rPr>
          <w:rFonts w:ascii="Times New Roman" w:cs="Times New Roman" w:eastAsia="Times New Roman" w:hAnsi="Times New Roman"/>
          <w:sz w:val="28"/>
          <w:szCs w:val="28"/>
          <w:vertAlign w:val="baseline"/>
          <w:rtl w:val="0"/>
        </w:rPr>
        <w:t xml:space="preserve">thuộc thửa đất số</w:t>
      </w:r>
    </w:p>
    <w:p w:rsidR="00000000" w:rsidDel="00000000" w:rsidP="00000000" w:rsidRDefault="00000000" w:rsidRPr="00000000" w14:paraId="00000057">
      <w:pPr>
        <w:widowControl w:val="0"/>
        <w:spacing w:after="0" w:lineRule="auto"/>
        <w:ind w:left="102" w:right="70"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10, tờ bản đồ số 35 tại xã Hưng Lộc, huyện Thống Nhất, tỉnh Đồng Nai theo</w:t>
      </w:r>
    </w:p>
    <w:p w:rsidR="00000000" w:rsidDel="00000000" w:rsidP="00000000" w:rsidRDefault="00000000" w:rsidRPr="00000000" w14:paraId="00000058">
      <w:pPr>
        <w:widowControl w:val="0"/>
        <w:spacing w:after="0" w:before="2" w:lineRule="auto"/>
        <w:ind w:left="102" w:right="78"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giấy chứng nhận quyền sử dụng đất quyền sở hữu nhà ở và tài sản khác gắn liền với đất số GCH 00313 ngày 09/5/2002 của Ủy ban nhân dân huyện Thống</w:t>
      </w:r>
    </w:p>
    <w:p w:rsidR="00000000" w:rsidDel="00000000" w:rsidP="00000000" w:rsidRDefault="00000000" w:rsidRPr="00000000" w14:paraId="00000059">
      <w:pPr>
        <w:widowControl w:val="0"/>
        <w:spacing w:after="0" w:lineRule="auto"/>
        <w:ind w:left="102" w:right="75"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Nhất   (đứng tên bà Huỳnh Thị Bé X) và số tiền 19.498.000 đồng tiền thuế</w:t>
      </w:r>
    </w:p>
    <w:p w:rsidR="00000000" w:rsidDel="00000000" w:rsidP="00000000" w:rsidRDefault="00000000" w:rsidRPr="00000000" w14:paraId="0000005A">
      <w:pPr>
        <w:widowControl w:val="0"/>
        <w:spacing w:after="0" w:lineRule="auto"/>
        <w:ind w:left="102" w:right="76"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chuyển  nhượng  đất,  theo  phiếu  chi  ngày  13/5/2008.Tổng  cộng  số  tiền</w:t>
      </w:r>
    </w:p>
    <w:p w:rsidR="00000000" w:rsidDel="00000000" w:rsidP="00000000" w:rsidRDefault="00000000" w:rsidRPr="00000000" w14:paraId="0000005B">
      <w:pPr>
        <w:widowControl w:val="0"/>
        <w:spacing w:after="0" w:before="3" w:lineRule="auto"/>
        <w:ind w:left="102" w:right="70"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1.769.498.000 đồng và  bà X phải thanh toán số tiền lãi do chậm thực hiện nghĩa vụ trả tiền của số tiền chi mua đất 1.769.498.000 đồng, theo mức lãi suất cơ bản của Ngân hàng Nhà Nước Việt Nam 9%/năm, tính từ tháng 5/2008 đến</w:t>
      </w:r>
    </w:p>
    <w:p w:rsidR="00000000" w:rsidDel="00000000" w:rsidP="00000000" w:rsidRDefault="00000000" w:rsidRPr="00000000" w14:paraId="0000005C">
      <w:pPr>
        <w:widowControl w:val="0"/>
        <w:spacing w:after="0" w:lineRule="auto"/>
        <w:ind w:left="102" w:right="81"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ngày 30/06/2020 số tiền 1.769.498.000 đồng x 0,75%/tháng x 145 tháng =</w:t>
      </w:r>
    </w:p>
    <w:p w:rsidR="00000000" w:rsidDel="00000000" w:rsidP="00000000" w:rsidRDefault="00000000" w:rsidRPr="00000000" w14:paraId="0000005D">
      <w:pPr>
        <w:widowControl w:val="0"/>
        <w:spacing w:after="0" w:lineRule="auto"/>
        <w:ind w:left="102" w:right="6613" w:firstLine="0"/>
        <w:jc w:val="both"/>
        <w:rPr>
          <w:rFonts w:ascii="Times New Roman" w:cs="Times New Roman" w:eastAsia="Times New Roman" w:hAnsi="Times New Roman"/>
          <w:sz w:val="28"/>
          <w:szCs w:val="28"/>
          <w:vertAlign w:val="baseline"/>
        </w:rPr>
        <w:sectPr>
          <w:type w:val="nextPage"/>
          <w:pgSz w:h="16860" w:w="11920" w:orient="portrait"/>
          <w:pgMar w:bottom="280" w:top="1480" w:left="1600" w:right="1240" w:header="0" w:footer="200"/>
        </w:sectPr>
      </w:pPr>
      <w:r w:rsidDel="00000000" w:rsidR="00000000" w:rsidRPr="00000000">
        <w:rPr>
          <w:rFonts w:ascii="Times New Roman" w:cs="Times New Roman" w:eastAsia="Times New Roman" w:hAnsi="Times New Roman"/>
          <w:sz w:val="28"/>
          <w:szCs w:val="28"/>
          <w:vertAlign w:val="baseline"/>
          <w:rtl w:val="0"/>
        </w:rPr>
        <w:t xml:space="preserve">1.924.329.075 đồng.</w:t>
      </w:r>
    </w:p>
    <w:p w:rsidR="00000000" w:rsidDel="00000000" w:rsidP="00000000" w:rsidRDefault="00000000" w:rsidRPr="00000000" w14:paraId="0000005E">
      <w:pPr>
        <w:widowControl w:val="0"/>
        <w:spacing w:after="0" w:before="76" w:lineRule="auto"/>
        <w:ind w:left="102" w:right="69" w:firstLine="558.9999999999999"/>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Yêu cầu bà X thanh toán số tiền 253.750.000 đồng, Công ty đứng ra trả lãi suất cho bà X từ tháng 10/2013 đến tháng 5/2015, mỗi tháng trả số tiền</w:t>
      </w:r>
    </w:p>
    <w:p w:rsidR="00000000" w:rsidDel="00000000" w:rsidP="00000000" w:rsidRDefault="00000000" w:rsidRPr="00000000" w14:paraId="0000005F">
      <w:pPr>
        <w:widowControl w:val="0"/>
        <w:spacing w:after="0" w:lineRule="auto"/>
        <w:ind w:left="102" w:right="84"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16.975.000 đồng, theo hợp đồng mua bán tài sản và chuyển nhượng vốn ngày</w:t>
      </w:r>
    </w:p>
    <w:p w:rsidR="00000000" w:rsidDel="00000000" w:rsidP="00000000" w:rsidRDefault="00000000" w:rsidRPr="00000000" w14:paraId="00000060">
      <w:pPr>
        <w:widowControl w:val="0"/>
        <w:spacing w:after="0" w:lineRule="auto"/>
        <w:ind w:left="102" w:right="1142"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26/9/2013.Hợp đồng chỉ có chữ ký ông Hùng, không có chữ ký bà X.</w:t>
      </w:r>
    </w:p>
    <w:p w:rsidR="00000000" w:rsidDel="00000000" w:rsidP="00000000" w:rsidRDefault="00000000" w:rsidRPr="00000000" w14:paraId="00000061">
      <w:pPr>
        <w:widowControl w:val="0"/>
        <w:spacing w:after="0" w:before="2"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62">
      <w:pPr>
        <w:widowControl w:val="0"/>
        <w:spacing w:after="0" w:line="240" w:lineRule="auto"/>
        <w:ind w:left="102" w:right="67" w:firstLine="557"/>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Công ty cho rằng một là theo giấy đề nghị chi và phiếu chi ngày 7/4/2008 có tên bà Huỳnh Bích Hồng (là tên gọi khác của bà Huỳnh Thị Bé X) và có nội dung chi đặt cọc mua đất cùng chữ ký nhận số tiền 600.000.000 đồng. Hai là theo giấy đề nghị thu chi ngày 14/4/2008 và phiếu chi ngày 14/4/2008 có tên bà Huỳnh Thị Bích Hồng (là gọi khác của bà Huỳnh Thị Bé X) và có nội dung chi tiền mua đất cùng chữ ký nhận số tiền 1.150.000.000 đồng. Ba là theo phiếu đề nghị thu chi ngày 12/5/2008  có tên bà Huỳnh Bích Hồng đề nghị thu chi tiền thuế đất số tiền 19.498.000 đồng. Ngày 13/5/2008 Công ty đã chi tiền thuế đất cùng chữ ký nhận số tiền 19.498.000 đồng. Công ty xác định trong tất cả các phiếu đề nghị chi và phiếu chi cùng danh sách chi trả lãi từ tháng 10/2013 đến tháng 5/2015 ghi tên “C. Hồng” có số thứ tự 01 và 02 trong danh sách là tên của bà Xiều. Công ty xác định không còn chứng cứ nào khác thể hiện tên gọi bà Huỳnh Bích Hồng, bà Huỳnh Thị Bích Hồng, chị Hồng là tên gọi khác của bà Huỳnh Thị Bé X.</w:t>
      </w:r>
    </w:p>
    <w:p w:rsidR="00000000" w:rsidDel="00000000" w:rsidP="00000000" w:rsidRDefault="00000000" w:rsidRPr="00000000" w14:paraId="00000063">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64">
      <w:pPr>
        <w:widowControl w:val="0"/>
        <w:spacing w:after="0" w:line="240" w:lineRule="auto"/>
        <w:ind w:left="589"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Đối với các phiếu chi Công ty đã chi tiền cho bà X theo phiếu chi ngày</w:t>
      </w:r>
    </w:p>
    <w:p w:rsidR="00000000" w:rsidDel="00000000" w:rsidP="00000000" w:rsidRDefault="00000000" w:rsidRPr="00000000" w14:paraId="00000065">
      <w:pPr>
        <w:widowControl w:val="0"/>
        <w:spacing w:after="0" w:lineRule="auto"/>
        <w:ind w:left="102" w:right="78"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04/4/2008  số  tiền  697.000.000  đồng,  phiếu  chi  ngày  07/4/2008  số  tiền</w:t>
      </w:r>
    </w:p>
    <w:p w:rsidR="00000000" w:rsidDel="00000000" w:rsidP="00000000" w:rsidRDefault="00000000" w:rsidRPr="00000000" w14:paraId="00000066">
      <w:pPr>
        <w:widowControl w:val="0"/>
        <w:spacing w:after="0" w:line="240" w:lineRule="auto"/>
        <w:ind w:left="102" w:right="65"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810.000.000 đồng, phiếu chi ngày 09/4/2008 số tiền 150.000.000 đồng. Tổng cộng số tiền 1.657.000.000 đồng, thì số tiền trên trùng với các phiếu chi tiền của Ngân hàng Công thương và Ngân hàng Sacombank chi cho bà X nên đây là số tiền Công ty đã chi cho bà X để mua đất ở Đồng Nai.</w:t>
      </w:r>
    </w:p>
    <w:p w:rsidR="00000000" w:rsidDel="00000000" w:rsidP="00000000" w:rsidRDefault="00000000" w:rsidRPr="00000000" w14:paraId="00000067">
      <w:pPr>
        <w:widowControl w:val="0"/>
        <w:spacing w:after="0" w:before="9"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68">
      <w:pPr>
        <w:widowControl w:val="0"/>
        <w:spacing w:after="0" w:line="240" w:lineRule="auto"/>
        <w:ind w:left="102" w:right="68" w:firstLine="558.9999999999999"/>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Người làm chứng ông Trương Đại L theo bản tự khai ngày 21/12/2017 trình bày: Trong thời gian làm cho việc cho Công ty TNHH-Thương mại Dịch vụ N từ năm 2007 đến năm 2010 thì mọi người trong Công ty thường gọi bà X bằng tên bà Huỳnh Thị Bích Hồng, bà Huỳnh Thị Hồng, chị Hồng đó là tên gọi khác của bà X nhưng khi đứng ra giao dịch pháp lý cho Công ty thì lấy tên là bà Huỳnh Thị Bé X theo giấy chứng minh nhân dân.</w:t>
      </w:r>
    </w:p>
    <w:p w:rsidR="00000000" w:rsidDel="00000000" w:rsidP="00000000" w:rsidRDefault="00000000" w:rsidRPr="00000000" w14:paraId="00000069">
      <w:pPr>
        <w:widowControl w:val="0"/>
        <w:spacing w:after="0" w:before="4"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6A">
      <w:pPr>
        <w:widowControl w:val="0"/>
        <w:spacing w:after="0" w:lineRule="auto"/>
        <w:ind w:left="102" w:right="71" w:firstLine="558.9999999999999"/>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Đại diện Viện Kiểm sát nhân dân Quận 8 phát biểu ý kiến: Tòa án nhân dân Quận 8 thụ lý giải quyết vụ án đúng thẩm quyền, đúng quy định pháp luật. Thẩm phán, Hội đồng xét xử tuân thủ pháp luật tố tụng trong quá trình giải quyết vụ án.Việc chấp hành pháp luật của nguyên đơn, bị đơn kể từ khi thụ lý vụ án đến trước thời điểm hội đồng xét xử nghị án không có gì sai phạm. Về thời hạn tố tụng chưa đảm bảo đúng quy định Bộ luật tố tụng dân sự.</w:t>
      </w:r>
    </w:p>
    <w:p w:rsidR="00000000" w:rsidDel="00000000" w:rsidP="00000000" w:rsidRDefault="00000000" w:rsidRPr="00000000" w14:paraId="0000006B">
      <w:pPr>
        <w:widowControl w:val="0"/>
        <w:spacing w:after="0" w:before="2"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6C">
      <w:pPr>
        <w:widowControl w:val="0"/>
        <w:spacing w:after="0" w:lineRule="auto"/>
        <w:ind w:left="102" w:right="71"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Về nội dung vụ án: Ngày 01/10/2013 bà Huỳnh Thị Bé X ký Hợp đồng vay  tiền  với  Công  ty  TNHH-Thương  mại  Dịch  vụ  N  cho  vay  số  tiền</w:t>
      </w:r>
    </w:p>
    <w:p w:rsidR="00000000" w:rsidDel="00000000" w:rsidP="00000000" w:rsidRDefault="00000000" w:rsidRPr="00000000" w14:paraId="0000006D">
      <w:pPr>
        <w:widowControl w:val="0"/>
        <w:spacing w:after="0" w:lineRule="auto"/>
        <w:ind w:left="102" w:right="72"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2.331.452.917   đồng,   theo   hợp   đồng   vay   tiền   số   27/13/HĐVT   ngày</w:t>
      </w:r>
    </w:p>
    <w:p w:rsidR="00000000" w:rsidDel="00000000" w:rsidP="00000000" w:rsidRDefault="00000000" w:rsidRPr="00000000" w14:paraId="0000006E">
      <w:pPr>
        <w:widowControl w:val="0"/>
        <w:spacing w:after="0" w:before="3" w:lineRule="auto"/>
        <w:ind w:left="102" w:right="70"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01/10/2013, với  lãi suất 1,1%/tháng, thời hạn vay 01 năm kể từ ngày ký hợp đồng, phương thức thanh toán trả lãi từ ngày 01 đến ngày 05 của tháng, đồng</w:t>
      </w:r>
    </w:p>
    <w:p w:rsidR="00000000" w:rsidDel="00000000" w:rsidP="00000000" w:rsidRDefault="00000000" w:rsidRPr="00000000" w14:paraId="0000006F">
      <w:pPr>
        <w:widowControl w:val="0"/>
        <w:spacing w:after="0" w:lineRule="auto"/>
        <w:ind w:left="102" w:right="84"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thời bên vay cam kết hoàn trả đủ nợ gốc cho bên cho vay khi đến hạn vào</w:t>
      </w:r>
    </w:p>
    <w:p w:rsidR="00000000" w:rsidDel="00000000" w:rsidP="00000000" w:rsidRDefault="00000000" w:rsidRPr="00000000" w14:paraId="00000070">
      <w:pPr>
        <w:widowControl w:val="0"/>
        <w:spacing w:after="0" w:before="2" w:line="240" w:lineRule="auto"/>
        <w:ind w:left="102" w:right="78" w:firstLine="0"/>
        <w:jc w:val="both"/>
        <w:rPr>
          <w:rFonts w:ascii="Times New Roman" w:cs="Times New Roman" w:eastAsia="Times New Roman" w:hAnsi="Times New Roman"/>
          <w:sz w:val="28"/>
          <w:szCs w:val="28"/>
          <w:vertAlign w:val="baseline"/>
        </w:rPr>
        <w:sectPr>
          <w:type w:val="nextPage"/>
          <w:pgSz w:h="16860" w:w="11920" w:orient="portrait"/>
          <w:pgMar w:bottom="280" w:top="1480" w:left="1600" w:right="1240" w:header="0" w:footer="200"/>
        </w:sectPr>
      </w:pPr>
      <w:r w:rsidDel="00000000" w:rsidR="00000000" w:rsidRPr="00000000">
        <w:rPr>
          <w:rFonts w:ascii="Times New Roman" w:cs="Times New Roman" w:eastAsia="Times New Roman" w:hAnsi="Times New Roman"/>
          <w:sz w:val="28"/>
          <w:szCs w:val="28"/>
          <w:vertAlign w:val="baseline"/>
          <w:rtl w:val="0"/>
        </w:rPr>
        <w:t xml:space="preserve">ngày 31/12/2014. Trong quá trình thực hiện hợp đồng bà X đã nhận số tiền lãi</w:t>
      </w:r>
    </w:p>
    <w:p w:rsidR="00000000" w:rsidDel="00000000" w:rsidP="00000000" w:rsidRDefault="00000000" w:rsidRPr="00000000" w14:paraId="00000071">
      <w:pPr>
        <w:widowControl w:val="0"/>
        <w:spacing w:after="0" w:before="72" w:line="240" w:lineRule="auto"/>
        <w:ind w:left="10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mỗi tháng là 25.646.000 đồng, thời gian nhận số tiền lãi từ tháng 10/2013 đến</w:t>
      </w:r>
    </w:p>
    <w:p w:rsidR="00000000" w:rsidDel="00000000" w:rsidP="00000000" w:rsidRDefault="00000000" w:rsidRPr="00000000" w14:paraId="00000072">
      <w:pPr>
        <w:widowControl w:val="0"/>
        <w:spacing w:after="0" w:lineRule="auto"/>
        <w:ind w:left="10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ngày 31/12/2015. Tổng số tiền  lãi 692.442.000 đồng. Sau đó kể từ ngày</w:t>
      </w:r>
    </w:p>
    <w:p w:rsidR="00000000" w:rsidDel="00000000" w:rsidP="00000000" w:rsidRDefault="00000000" w:rsidRPr="00000000" w14:paraId="00000073">
      <w:pPr>
        <w:widowControl w:val="0"/>
        <w:spacing w:after="0" w:before="3" w:lineRule="auto"/>
        <w:ind w:left="102" w:right="249"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01/01/2016 Công ty TNHH-Thương mại Dịch vụ N không thực hiện trả tiền lãi và tiền vốn gốc làm ảnh hường đến quyền lợi ích hợp pháp của bà X. Do</w:t>
      </w:r>
    </w:p>
    <w:p w:rsidR="00000000" w:rsidDel="00000000" w:rsidP="00000000" w:rsidRDefault="00000000" w:rsidRPr="00000000" w14:paraId="00000074">
      <w:pPr>
        <w:widowControl w:val="0"/>
        <w:spacing w:after="0" w:lineRule="auto"/>
        <w:ind w:left="10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đó, có căn cứ đề nghị Hội đồng xét xử áp dụng Điều 471, Điều 474, Điều 478</w:t>
      </w:r>
    </w:p>
    <w:p w:rsidR="00000000" w:rsidDel="00000000" w:rsidP="00000000" w:rsidRDefault="00000000" w:rsidRPr="00000000" w14:paraId="00000075">
      <w:pPr>
        <w:widowControl w:val="0"/>
        <w:spacing w:after="0" w:lineRule="auto"/>
        <w:ind w:left="10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Bộ luật dân sự 2005. Chấp nhận yêu cầu khởi kiện của nguyên đơn. Buộc</w:t>
      </w:r>
    </w:p>
    <w:p w:rsidR="00000000" w:rsidDel="00000000" w:rsidP="00000000" w:rsidRDefault="00000000" w:rsidRPr="00000000" w14:paraId="00000076">
      <w:pPr>
        <w:widowControl w:val="0"/>
        <w:spacing w:after="0" w:lineRule="auto"/>
        <w:ind w:left="10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Công ty TNHH-Thương mại Dịch vụ N có trách nhiệm hoàn trả số tiền vốn</w:t>
      </w:r>
    </w:p>
    <w:p w:rsidR="00000000" w:rsidDel="00000000" w:rsidP="00000000" w:rsidRDefault="00000000" w:rsidRPr="00000000" w14:paraId="00000077">
      <w:pPr>
        <w:widowControl w:val="0"/>
        <w:spacing w:after="0" w:lineRule="auto"/>
        <w:ind w:left="10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2.331.452.917 đồng và tiền lãi quá hạn theo lãi suất cơ bản của Ngân hàng</w:t>
      </w:r>
    </w:p>
    <w:p w:rsidR="00000000" w:rsidDel="00000000" w:rsidP="00000000" w:rsidRDefault="00000000" w:rsidRPr="00000000" w14:paraId="00000078">
      <w:pPr>
        <w:widowControl w:val="0"/>
        <w:spacing w:after="0" w:lineRule="auto"/>
        <w:ind w:left="10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Nhà Nước Việt Nam.</w:t>
      </w:r>
    </w:p>
    <w:p w:rsidR="00000000" w:rsidDel="00000000" w:rsidP="00000000" w:rsidRDefault="00000000" w:rsidRPr="00000000" w14:paraId="00000079">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7A">
      <w:pPr>
        <w:widowControl w:val="0"/>
        <w:spacing w:after="0" w:line="240" w:lineRule="auto"/>
        <w:ind w:left="102" w:right="248" w:firstLine="372"/>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Về yêu cầu phản tố của Công ty TNHH-Thương mại Dịch vụ N yêu cầu bà X trả số tiền 3.947.557.075 đồng. Thanh toán một lần ngay khi án có hiệu lực pháp luật. Căn cứ vào lời thừa nhận bà X tại phiên tòa, bà X xác định có tên gọi khác là Huỳnh Thị Bích Hồng, Huỳnh Bích Hồng và bà X đồng ý thanh toán số tiền 253.750.000 đồng và số tiền chi mua đất 1.769.498.000 đồng cho Công ty TNHH-Thương mại Dịch vụ N. Riêng số tiền lãi do chậm thực hiện nghĩa vụ trả tiền của số tiền chi mua đất 1.769.498.000 đồng, theo mức lãi suất cơ bản của Ngân hàng Nhà Nước Việt Nam 9%/năm, tính từ tháng 5/2008 đến ngày 30/06/2020 số tiền 1.769.498.000 đồng x 0,75%/tháng x 145 tháng =</w:t>
      </w:r>
    </w:p>
    <w:p w:rsidR="00000000" w:rsidDel="00000000" w:rsidP="00000000" w:rsidRDefault="00000000" w:rsidRPr="00000000" w14:paraId="0000007B">
      <w:pPr>
        <w:widowControl w:val="0"/>
        <w:spacing w:after="0" w:lineRule="auto"/>
        <w:ind w:left="10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1.924.329.075 đồng, thì bà X không đồng ý vì không có căn cứ.</w:t>
      </w:r>
    </w:p>
    <w:p w:rsidR="00000000" w:rsidDel="00000000" w:rsidP="00000000" w:rsidRDefault="00000000" w:rsidRPr="00000000" w14:paraId="0000007C">
      <w:pPr>
        <w:widowControl w:val="0"/>
        <w:spacing w:after="0" w:before="4"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7D">
      <w:pPr>
        <w:widowControl w:val="0"/>
        <w:spacing w:after="0" w:line="240" w:lineRule="auto"/>
        <w:ind w:left="2994" w:right="2626" w:firstLine="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NHẬN ĐỊNH CỦA TÒA ÁN:</w:t>
      </w:r>
      <w:r w:rsidDel="00000000" w:rsidR="00000000" w:rsidRPr="00000000">
        <w:rPr>
          <w:rtl w:val="0"/>
        </w:rPr>
      </w:r>
    </w:p>
    <w:p w:rsidR="00000000" w:rsidDel="00000000" w:rsidP="00000000" w:rsidRDefault="00000000" w:rsidRPr="00000000" w14:paraId="0000007E">
      <w:pPr>
        <w:widowControl w:val="0"/>
        <w:spacing w:after="0" w:before="9"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7F">
      <w:pPr>
        <w:widowControl w:val="0"/>
        <w:spacing w:after="0" w:lineRule="auto"/>
        <w:ind w:left="102" w:right="254" w:firstLine="427"/>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Sau khi nghiên cứu các tài liệu có trong hồ sơ vụ án đã được thẩm tra tại phiên toà và căn cứ vào kết quả tranh luận tại phiên tòa. Hội đồng xét xử nhận định:</w:t>
      </w:r>
    </w:p>
    <w:p w:rsidR="00000000" w:rsidDel="00000000" w:rsidP="00000000" w:rsidRDefault="00000000" w:rsidRPr="00000000" w14:paraId="00000080">
      <w:pPr>
        <w:widowControl w:val="0"/>
        <w:spacing w:after="0" w:before="8"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81">
      <w:pPr>
        <w:widowControl w:val="0"/>
        <w:spacing w:after="0" w:lineRule="auto"/>
        <w:ind w:left="479" w:right="68" w:firstLine="0"/>
        <w:jc w:val="center"/>
        <w:rPr>
          <w:rFonts w:ascii="Times New Roman" w:cs="Times New Roman" w:eastAsia="Times New Roman" w:hAnsi="Times New Roman"/>
          <w:sz w:val="28"/>
          <w:szCs w:val="28"/>
          <w:vertAlign w:val="baseline"/>
        </w:rPr>
        <w:sectPr>
          <w:type w:val="nextPage"/>
          <w:pgSz w:h="16860" w:w="11920" w:orient="portrait"/>
          <w:pgMar w:bottom="280" w:top="1480" w:left="1600" w:right="1060" w:header="0" w:footer="200"/>
        </w:sectPr>
      </w:pPr>
      <w:r w:rsidDel="00000000" w:rsidR="00000000" w:rsidRPr="00000000">
        <w:rPr>
          <w:rFonts w:ascii="Times New Roman" w:cs="Times New Roman" w:eastAsia="Times New Roman" w:hAnsi="Times New Roman"/>
          <w:sz w:val="28"/>
          <w:szCs w:val="28"/>
          <w:vertAlign w:val="baseline"/>
          <w:rtl w:val="0"/>
        </w:rPr>
        <w:t xml:space="preserve">[1] Về quan hệ pháp luật, thẩm quyền giải quyết và thời hiệu giải quyết vụ</w:t>
      </w:r>
    </w:p>
    <w:p w:rsidR="00000000" w:rsidDel="00000000" w:rsidP="00000000" w:rsidRDefault="00000000" w:rsidRPr="00000000" w14:paraId="00000082">
      <w:pPr>
        <w:widowControl w:val="0"/>
        <w:spacing w:after="0" w:before="5" w:line="240" w:lineRule="auto"/>
        <w:ind w:left="102" w:right="-6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án:</w:t>
      </w:r>
    </w:p>
    <w:p w:rsidR="00000000" w:rsidDel="00000000" w:rsidP="00000000" w:rsidRDefault="00000000" w:rsidRPr="00000000" w14:paraId="00000083">
      <w:pPr>
        <w:widowControl w:val="0"/>
        <w:spacing w:after="0" w:lineRule="auto"/>
        <w:rPr>
          <w:rFonts w:ascii="Times New Roman" w:cs="Times New Roman" w:eastAsia="Times New Roman" w:hAnsi="Times New Roman"/>
          <w:sz w:val="20"/>
          <w:szCs w:val="20"/>
          <w:vertAlign w:val="baseline"/>
        </w:rPr>
      </w:pPr>
      <w:r w:rsidDel="00000000" w:rsidR="00000000" w:rsidRPr="00000000">
        <w:br w:type="column"/>
      </w:r>
      <w:r w:rsidDel="00000000" w:rsidR="00000000" w:rsidRPr="00000000">
        <w:rPr>
          <w:rtl w:val="0"/>
        </w:rPr>
      </w:r>
    </w:p>
    <w:p w:rsidR="00000000" w:rsidDel="00000000" w:rsidP="00000000" w:rsidRDefault="00000000" w:rsidRPr="00000000" w14:paraId="00000084">
      <w:pPr>
        <w:widowControl w:val="0"/>
        <w:spacing w:after="0" w:before="7"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85">
      <w:pPr>
        <w:widowControl w:val="0"/>
        <w:spacing w:after="0" w:lineRule="auto"/>
        <w:rPr>
          <w:rFonts w:ascii="Times New Roman" w:cs="Times New Roman" w:eastAsia="Times New Roman" w:hAnsi="Times New Roman"/>
          <w:sz w:val="28"/>
          <w:szCs w:val="28"/>
          <w:vertAlign w:val="baseline"/>
        </w:rPr>
        <w:sectPr>
          <w:type w:val="continuous"/>
          <w:pgSz w:h="16860" w:w="11920" w:orient="portrait"/>
          <w:pgMar w:bottom="280" w:top="1480" w:left="1600" w:right="1060" w:header="720" w:footer="720"/>
          <w:cols w:equalWidth="0" w:num="2">
            <w:col w:space="73" w:w="4593.5"/>
            <w:col w:space="0" w:w="4593.5"/>
          </w:cols>
        </w:sectPr>
      </w:pPr>
      <w:r w:rsidDel="00000000" w:rsidR="00000000" w:rsidRPr="00000000">
        <w:rPr>
          <w:rFonts w:ascii="Times New Roman" w:cs="Times New Roman" w:eastAsia="Times New Roman" w:hAnsi="Times New Roman"/>
          <w:sz w:val="28"/>
          <w:szCs w:val="28"/>
          <w:vertAlign w:val="baseline"/>
          <w:rtl w:val="0"/>
        </w:rPr>
        <w:t xml:space="preserve">Đây là vụ án tranh chấp hợp đồng vay tài sản, trong đó bị đơn cư trú tại</w:t>
      </w:r>
    </w:p>
    <w:p w:rsidR="00000000" w:rsidDel="00000000" w:rsidP="00000000" w:rsidRDefault="00000000" w:rsidRPr="00000000" w14:paraId="00000086">
      <w:pPr>
        <w:widowControl w:val="0"/>
        <w:spacing w:after="0" w:before="5" w:line="256" w:lineRule="auto"/>
        <w:ind w:left="102" w:right="250"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Quận 8, vì vậy vụ tranh chấp này thuộc thẩm quyền giải quyết của Tòa án nhân dân Quận 8</w:t>
      </w:r>
      <w:r w:rsidDel="00000000" w:rsidR="00000000" w:rsidRPr="00000000">
        <w:rPr>
          <w:rFonts w:ascii="Times New Roman" w:cs="Times New Roman" w:eastAsia="Times New Roman" w:hAnsi="Times New Roman"/>
          <w:i w:val="1"/>
          <w:iCs w:val="1"/>
          <w:sz w:val="28"/>
          <w:szCs w:val="28"/>
          <w:vertAlign w:val="baseline"/>
          <w:rtl w:val="0"/>
        </w:rPr>
        <w:t xml:space="preserve">, </w:t>
      </w:r>
      <w:r w:rsidDel="00000000" w:rsidR="00000000" w:rsidRPr="00000000">
        <w:rPr>
          <w:rFonts w:ascii="Times New Roman" w:cs="Times New Roman" w:eastAsia="Times New Roman" w:hAnsi="Times New Roman"/>
          <w:sz w:val="28"/>
          <w:szCs w:val="28"/>
          <w:vertAlign w:val="baseline"/>
          <w:rtl w:val="0"/>
        </w:rPr>
        <w:t xml:space="preserve">theo các Điều 26, Điều 35, Điều 39 Bộ luật tố tụng dân sự năm 2015. Hợp đồng vay tiền lập ngày 01/10/2013, thời hạn vay 01 năm. Hợp đồng đến ngày 31/12/2014 là thời hạn trả tiền nhưng phía bị đơn không thực hiện đúng theo thỏa thuận và ngày 29/02/2015 nguyên đơn khởi kiện nên việc khởi kiện của nguyên đơn coøn thôøi hieäu khởi kiện ñuùng theo Điều 184 Bộ luật tố tụng dân sự năm 2015.</w:t>
      </w:r>
    </w:p>
    <w:p w:rsidR="00000000" w:rsidDel="00000000" w:rsidP="00000000" w:rsidRDefault="00000000" w:rsidRPr="00000000" w14:paraId="00000087">
      <w:pPr>
        <w:widowControl w:val="0"/>
        <w:spacing w:after="0" w:before="98" w:line="240" w:lineRule="auto"/>
        <w:ind w:left="659"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 Về các yêu cầu và trách nhiệm của đương sự:</w:t>
      </w:r>
    </w:p>
    <w:p w:rsidR="00000000" w:rsidDel="00000000" w:rsidP="00000000" w:rsidRDefault="00000000" w:rsidRPr="00000000" w14:paraId="00000088">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89">
      <w:pPr>
        <w:widowControl w:val="0"/>
        <w:spacing w:after="0" w:line="240" w:lineRule="auto"/>
        <w:ind w:left="102" w:right="245" w:firstLine="54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Căn cứ vào chứng cứ, cùng lời thừa nhận của các đương sự có đủ cơ sở xác định bà Huỳnh Thị Bé X và Công ty TNHH-Thương mại Dịch vụ N đã xác lập hợp đồng vay tiền là Công ty TNHH-Thương mại Dịch vụ N đã vay của bà X số tiền 2.331.452.917 đồng, theo hợp đồng vay tiền số 27/13/HĐVT ngày 01/10/2013, lãi suất 1,1%/thng, thời hạn vay 01 năm kể từ ngày ký hợp</w:t>
      </w:r>
    </w:p>
    <w:p w:rsidR="00000000" w:rsidDel="00000000" w:rsidP="00000000" w:rsidRDefault="00000000" w:rsidRPr="00000000" w14:paraId="0000008A">
      <w:pPr>
        <w:widowControl w:val="0"/>
        <w:spacing w:after="0" w:before="43" w:line="241" w:lineRule="auto"/>
        <w:ind w:left="102" w:right="251"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đồng, phương thức thanh toán trả lãi từ ngày 01 đến ngày 05 của tháng. Đồng thời bên vay cam kết hoàn trả đủ cho bên cho vay khi đến hạn vào ngày</w:t>
      </w:r>
    </w:p>
    <w:p w:rsidR="00000000" w:rsidDel="00000000" w:rsidP="00000000" w:rsidRDefault="00000000" w:rsidRPr="00000000" w14:paraId="0000008B">
      <w:pPr>
        <w:widowControl w:val="0"/>
        <w:spacing w:after="0" w:before="41" w:line="240" w:lineRule="auto"/>
        <w:ind w:left="102" w:right="255" w:firstLine="0"/>
        <w:jc w:val="both"/>
        <w:rPr>
          <w:rFonts w:ascii="Times New Roman" w:cs="Times New Roman" w:eastAsia="Times New Roman" w:hAnsi="Times New Roman"/>
          <w:sz w:val="28"/>
          <w:szCs w:val="28"/>
          <w:vertAlign w:val="baseline"/>
        </w:rPr>
        <w:sectPr>
          <w:type w:val="continuous"/>
          <w:pgSz w:h="16860" w:w="11920" w:orient="portrait"/>
          <w:pgMar w:bottom="280" w:top="1480" w:left="1600" w:right="1060" w:header="720" w:footer="720"/>
        </w:sectPr>
      </w:pPr>
      <w:r w:rsidDel="00000000" w:rsidR="00000000" w:rsidRPr="00000000">
        <w:rPr>
          <w:rFonts w:ascii="Times New Roman" w:cs="Times New Roman" w:eastAsia="Times New Roman" w:hAnsi="Times New Roman"/>
          <w:sz w:val="28"/>
          <w:szCs w:val="28"/>
          <w:vertAlign w:val="baseline"/>
          <w:rtl w:val="0"/>
        </w:rPr>
        <w:t xml:space="preserve">31/12/2014 cùng với lời thừa nhận của Công ty là chữ ký trong giấy xác nhaän</w:t>
      </w:r>
    </w:p>
    <w:p w:rsidR="00000000" w:rsidDel="00000000" w:rsidP="00000000" w:rsidRDefault="00000000" w:rsidRPr="00000000" w14:paraId="0000008C">
      <w:pPr>
        <w:widowControl w:val="0"/>
        <w:spacing w:after="0" w:before="79" w:lineRule="auto"/>
        <w:ind w:left="102" w:right="70"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nôï, có trả số tiền lãi mỗi tháng là 25.646.000 đồng và thời gian nhận số tiền lãi từ  tháng  10/2013  đến  ngày  31/12/2015.  Tổng  số  tiền  lãi  bà  X  đã  nhận</w:t>
      </w:r>
    </w:p>
    <w:p w:rsidR="00000000" w:rsidDel="00000000" w:rsidP="00000000" w:rsidRDefault="00000000" w:rsidRPr="00000000" w14:paraId="0000008D">
      <w:pPr>
        <w:widowControl w:val="0"/>
        <w:spacing w:after="0" w:before="2" w:lineRule="auto"/>
        <w:ind w:left="102" w:right="70"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692.442.000 đồng và kể từ ngày 01/01/2016 Công ty TNHH-Thương mại Dịch vụ N không thực hiện trả tiền lãi và tiền vốn gốc là có thật. Hợp đồng này là hợp đồng vay có kỳ hạn và có lãi đúng theo Điều 471, Điều 474, Điều</w:t>
      </w:r>
    </w:p>
    <w:p w:rsidR="00000000" w:rsidDel="00000000" w:rsidP="00000000" w:rsidRDefault="00000000" w:rsidRPr="00000000" w14:paraId="0000008E">
      <w:pPr>
        <w:widowControl w:val="0"/>
        <w:spacing w:after="0" w:lineRule="auto"/>
        <w:ind w:left="102" w:right="5556"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478 Bộ luật dân sự năm 2005.</w:t>
      </w:r>
    </w:p>
    <w:p w:rsidR="00000000" w:rsidDel="00000000" w:rsidP="00000000" w:rsidRDefault="00000000" w:rsidRPr="00000000" w14:paraId="0000008F">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90">
      <w:pPr>
        <w:widowControl w:val="0"/>
        <w:spacing w:after="0" w:line="240" w:lineRule="auto"/>
        <w:ind w:left="102" w:right="69" w:firstLine="482"/>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Xét yêu cầu của bà X yêu cầu Công ty TNHH-Thương mại Dịch vụ N có trách nhiệm thanh toán ngay số tiền nợ vốn 2.331.452.917 đồng và tiền lãi do chậm thực hiện nghĩa vụ theo mức lãi suất cơ bản Ngân hàng Nhà Nước Việt Nam là 9%/năm tính từ tháng 01/2016 đến ngày 30/6/2020 (54 tháng) thì số</w:t>
      </w:r>
    </w:p>
    <w:p w:rsidR="00000000" w:rsidDel="00000000" w:rsidP="00000000" w:rsidRDefault="00000000" w:rsidRPr="00000000" w14:paraId="00000091">
      <w:pPr>
        <w:widowControl w:val="0"/>
        <w:spacing w:after="0" w:before="43" w:line="271" w:lineRule="auto"/>
        <w:ind w:left="102" w:right="68"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tiền 2.331.452.917 đồng x 0.75%/tháng x 54 tháng = 944.328.451 đồng. Tổng cộng  số  tiền  vốn  2.331.452.917  đồng  +  số  tiền  lãi  944.328.451  đồng  =</w:t>
      </w:r>
    </w:p>
    <w:p w:rsidR="00000000" w:rsidDel="00000000" w:rsidP="00000000" w:rsidRDefault="00000000" w:rsidRPr="00000000" w14:paraId="00000092">
      <w:pPr>
        <w:widowControl w:val="0"/>
        <w:spacing w:after="0" w:before="4" w:line="261" w:lineRule="auto"/>
        <w:ind w:left="102" w:right="68"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3.275.781.368 đồng.Thanh toán một lần ngay khi án có hiệu lực pháp luật, thì nhö phaân tích treân lời trình bày phù hợp pháp luật nên chấp nhận cần buộc Công ty TNHH-Thương mại Dịch vụ N phải có trách nhiệm trả ngay số tiền trên do thời hạn thiếu nợ đã lâu.</w:t>
      </w:r>
    </w:p>
    <w:p w:rsidR="00000000" w:rsidDel="00000000" w:rsidP="00000000" w:rsidRDefault="00000000" w:rsidRPr="00000000" w14:paraId="00000093">
      <w:pPr>
        <w:widowControl w:val="0"/>
        <w:spacing w:after="0" w:before="5" w:lineRule="auto"/>
        <w:rPr>
          <w:rFonts w:ascii="Times New Roman" w:cs="Times New Roman" w:eastAsia="Times New Roman" w:hAnsi="Times New Roman"/>
          <w:sz w:val="13"/>
          <w:szCs w:val="13"/>
          <w:vertAlign w:val="baseline"/>
        </w:rPr>
      </w:pPr>
      <w:r w:rsidDel="00000000" w:rsidR="00000000" w:rsidRPr="00000000">
        <w:rPr>
          <w:rtl w:val="0"/>
        </w:rPr>
      </w:r>
    </w:p>
    <w:p w:rsidR="00000000" w:rsidDel="00000000" w:rsidP="00000000" w:rsidRDefault="00000000" w:rsidRPr="00000000" w14:paraId="00000094">
      <w:pPr>
        <w:widowControl w:val="0"/>
        <w:spacing w:after="0" w:line="240" w:lineRule="auto"/>
        <w:ind w:left="102" w:right="69" w:firstLine="487"/>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Xét ý kiến Công ty TNHH-Thương mại Dịch vụ N trình bày: thừa nhận hai bên có ký hợp đồng vay tiền ngày 01/10/2013, thời hạn vay là 01 năm, lãi suất 1,1%/tháng, mục đích vay để kinh doanh. Phương thức trả lãi từ ngày 01 đến ngày 05 hàng tháng và thừa nhận chữ ký trong hợp đồng là của ông Trần Phi H nhưng thực tế các bên không có việc giao nhận số tiền 2.331.452.917 đồng. Tại phiên tòa bà X yêu cầu Công ty TNHH-Thương mại Dịch vụ N có trách nhiệm thanh toán số tiền vốn 2.331.452.917 đồng và tiền lãi quá hạn theo lãi suất cơ bản của Ngân hàng Nhà Nước Việt Nam.Theo Điều 1 Quyết định 2868/QĐ-NHNN ngày 29/11/2010 thì mức lãi suất cơ bản bằng đồng Việt Nam là 9,0%/năm.Cụ thể số tiền lãi tính từ tháng 01/2016 đến ngày</w:t>
      </w:r>
    </w:p>
    <w:p w:rsidR="00000000" w:rsidDel="00000000" w:rsidP="00000000" w:rsidRDefault="00000000" w:rsidRPr="00000000" w14:paraId="00000095">
      <w:pPr>
        <w:widowControl w:val="0"/>
        <w:spacing w:after="0" w:before="42" w:line="253" w:lineRule="auto"/>
        <w:ind w:left="102" w:right="68"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30/6/2020 (54 tháng) thì số tiền 2.331.452.917 ñoàng  x 0.75%/thaùng x 54 thaùng = 944.328.451 đồng. Toång coäng số tiền vốn 2.331.452.917 ñoàng + số tiền lãi 944.328.451 đồng =3.275.781.368 ñoàng.Thanh toán một lần ngay khi án có hiệu lực pháp luật, Công ty có ý kiến không đồng ý thanh toán, thì như phân tích trên lời trình bày này không phù hợp pháp luật nên không có căn cứ xem xét.</w:t>
      </w:r>
    </w:p>
    <w:p w:rsidR="00000000" w:rsidDel="00000000" w:rsidP="00000000" w:rsidRDefault="00000000" w:rsidRPr="00000000" w14:paraId="00000096">
      <w:pPr>
        <w:widowControl w:val="0"/>
        <w:spacing w:after="0" w:before="2" w:lineRule="auto"/>
        <w:rPr>
          <w:rFonts w:ascii="Times New Roman" w:cs="Times New Roman" w:eastAsia="Times New Roman" w:hAnsi="Times New Roman"/>
          <w:sz w:val="10"/>
          <w:szCs w:val="10"/>
          <w:vertAlign w:val="baseline"/>
        </w:rPr>
      </w:pPr>
      <w:r w:rsidDel="00000000" w:rsidR="00000000" w:rsidRPr="00000000">
        <w:rPr>
          <w:rtl w:val="0"/>
        </w:rPr>
      </w:r>
    </w:p>
    <w:p w:rsidR="00000000" w:rsidDel="00000000" w:rsidP="00000000" w:rsidRDefault="00000000" w:rsidRPr="00000000" w14:paraId="00000097">
      <w:pPr>
        <w:widowControl w:val="0"/>
        <w:spacing w:after="0" w:line="240" w:lineRule="auto"/>
        <w:ind w:left="102" w:right="68" w:firstLine="442"/>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Xét yêu cầu phản tố Công ty TNHH-Thương mại Dịch vụ N:Yêu cầu bà X thanh toán   số tiền 3.947.557.075 đồng.Thanh toán một lần ngay khi án có hiệu luật pháp luật, trong đó gồm số tiền 1.750.000.000 đồng theo phiếu chi ngày 14/4/2008 số tiền 1.150.000.000 đồng và phiếu chi ngày 7/4/2008 số tiền</w:t>
      </w:r>
    </w:p>
    <w:p w:rsidR="00000000" w:rsidDel="00000000" w:rsidP="00000000" w:rsidRDefault="00000000" w:rsidRPr="00000000" w14:paraId="00000098">
      <w:pPr>
        <w:widowControl w:val="0"/>
        <w:spacing w:after="0" w:line="239" w:lineRule="auto"/>
        <w:ind w:left="102" w:right="67" w:firstLine="0"/>
        <w:jc w:val="both"/>
        <w:rPr>
          <w:rFonts w:ascii="Times New Roman" w:cs="Times New Roman" w:eastAsia="Times New Roman" w:hAnsi="Times New Roman"/>
          <w:sz w:val="28"/>
          <w:szCs w:val="28"/>
          <w:vertAlign w:val="baseline"/>
        </w:rPr>
        <w:sectPr>
          <w:type w:val="nextPage"/>
          <w:pgSz w:h="16860" w:w="11920" w:orient="portrait"/>
          <w:pgMar w:bottom="280" w:top="1520" w:left="1600" w:right="1240" w:header="0" w:footer="200"/>
        </w:sectPr>
      </w:pPr>
      <w:r w:rsidDel="00000000" w:rsidR="00000000" w:rsidRPr="00000000">
        <w:rPr>
          <w:rFonts w:ascii="Times New Roman" w:cs="Times New Roman" w:eastAsia="Times New Roman" w:hAnsi="Times New Roman"/>
          <w:sz w:val="28"/>
          <w:szCs w:val="28"/>
          <w:vertAlign w:val="baseline"/>
          <w:rtl w:val="0"/>
        </w:rPr>
        <w:t xml:space="preserve">600.000.000 đồng. Công ty TNHH-Thương mại Dịch vụ N đã chuyển cho bà X để mua 01 lô đất, diện tích 1894,10 m</w:t>
      </w:r>
      <w:r w:rsidDel="00000000" w:rsidR="00000000" w:rsidRPr="00000000">
        <w:rPr>
          <w:rFonts w:ascii="Times New Roman" w:cs="Times New Roman" w:eastAsia="Times New Roman" w:hAnsi="Times New Roman"/>
          <w:sz w:val="18"/>
          <w:szCs w:val="18"/>
          <w:vertAlign w:val="baseline"/>
          <w:rtl w:val="0"/>
        </w:rPr>
        <w:t xml:space="preserve">2 </w:t>
      </w:r>
      <w:r w:rsidDel="00000000" w:rsidR="00000000" w:rsidRPr="00000000">
        <w:rPr>
          <w:rFonts w:ascii="Times New Roman" w:cs="Times New Roman" w:eastAsia="Times New Roman" w:hAnsi="Times New Roman"/>
          <w:sz w:val="28"/>
          <w:szCs w:val="28"/>
          <w:vertAlign w:val="baseline"/>
          <w:rtl w:val="0"/>
        </w:rPr>
        <w:t xml:space="preserve">thuộc thửa đất số 10, tờ bản đồ số 35 tại xã Hưng Lộc, huyện Thống Nhất, tỉnh Đồng Nai theo giấy chứng nhận quyền sử dụng đất quyền sở hữu nhà ở và tài sản khác gắn liền với đất số GCH 00313 ngày 09/05/2002 của Ủy ban nhân dân huyện Thống Nhất (đứng tên bà Huỳnh Thị Bé X) và số tiền 19.498.000 đồng tiền thuế chuyển nhượng đất.Tổng cộng số tiền 1.769.498.000 đồng, thì tại phiên tòa bà X thừa nhận có</w:t>
      </w:r>
    </w:p>
    <w:p w:rsidR="00000000" w:rsidDel="00000000" w:rsidP="00000000" w:rsidRDefault="00000000" w:rsidRPr="00000000" w14:paraId="00000099">
      <w:pPr>
        <w:widowControl w:val="0"/>
        <w:spacing w:after="0" w:before="76" w:lineRule="auto"/>
        <w:ind w:left="102" w:right="68"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tên gọi khác là Huỳnh Thị Bích Hồng, Huỳnh Bích Hồng và bà X đồng ý thanh toán số tiền chi mua đất 1.769.498.000 đồng cho  Công ty TNHH- Thương mại Dịch vụ N và bị đơn đồng ý lời đề nghị này. Do đó lời trình bày nên chấp nhận.</w:t>
      </w:r>
    </w:p>
    <w:p w:rsidR="00000000" w:rsidDel="00000000" w:rsidP="00000000" w:rsidRDefault="00000000" w:rsidRPr="00000000" w14:paraId="0000009A">
      <w:pPr>
        <w:widowControl w:val="0"/>
        <w:spacing w:after="0" w:before="2"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9B">
      <w:pPr>
        <w:widowControl w:val="0"/>
        <w:spacing w:after="0" w:lineRule="auto"/>
        <w:ind w:left="102" w:right="69" w:firstLine="442"/>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Xét ý kiến Công ty yêu cầu bà X thanh toán số tiền lãi do chậm thực hiện nghĩa vụ trả tiền của số tiền chi mua đất 1.769.498.000 đồng, theo mức lãi suất cơ bản của Ngân hàng Nhà Nước Việt Nam 9%/năm, tính từ tháng 5/2008 đến ngày 30/06/2020 thì số tiền 1.769.498.000 đồng x 0,75%/tháng x 145 tháng =</w:t>
      </w:r>
    </w:p>
    <w:p w:rsidR="00000000" w:rsidDel="00000000" w:rsidP="00000000" w:rsidRDefault="00000000" w:rsidRPr="00000000" w14:paraId="0000009C">
      <w:pPr>
        <w:widowControl w:val="0"/>
        <w:spacing w:after="0" w:lineRule="auto"/>
        <w:ind w:left="102" w:right="79"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1.924.329.075 đồng, thì đề nghị này không có căn cứ do hai bên không có chứng cứ nào chứng minh thể hiện việc thỏa thuận trả lãi của số tiền chi mua</w:t>
      </w:r>
    </w:p>
    <w:p w:rsidR="00000000" w:rsidDel="00000000" w:rsidP="00000000" w:rsidRDefault="00000000" w:rsidRPr="00000000" w14:paraId="0000009D">
      <w:pPr>
        <w:widowControl w:val="0"/>
        <w:spacing w:after="0" w:before="2" w:lineRule="auto"/>
        <w:ind w:left="102" w:right="78"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đất và phía nguyên đơn bà X không đồng ý thanh toán số tiền này nên không có cơ sở xem xét.</w:t>
      </w:r>
    </w:p>
    <w:p w:rsidR="00000000" w:rsidDel="00000000" w:rsidP="00000000" w:rsidRDefault="00000000" w:rsidRPr="00000000" w14:paraId="0000009E">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9F">
      <w:pPr>
        <w:widowControl w:val="0"/>
        <w:spacing w:after="0" w:lineRule="auto"/>
        <w:ind w:left="102" w:right="69" w:firstLine="558.9999999999999"/>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Xét ý kiến Công ty TNHH-Thương mại Dịch vụ N yêu cầu bà X thanh toán số tiền 253.750.000 đồng, Công ty đứng ra trả lãi suất cho bà X từ tháng</w:t>
      </w:r>
    </w:p>
    <w:p w:rsidR="00000000" w:rsidDel="00000000" w:rsidP="00000000" w:rsidRDefault="00000000" w:rsidRPr="00000000" w14:paraId="000000A0">
      <w:pPr>
        <w:widowControl w:val="0"/>
        <w:spacing w:after="0" w:lineRule="auto"/>
        <w:ind w:left="102" w:right="71"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10/2013 đến tháng 5/2015, mỗi tháng trả số tiền 16.975.000 đồng và tại phiên tòa bà X đồng ý thanh toán số tiền 253.750.000 đồng và bị đơn đồng ý lời đề nghị này. Do đó lời trình bày nên chấp nhận.</w:t>
      </w:r>
    </w:p>
    <w:p w:rsidR="00000000" w:rsidDel="00000000" w:rsidP="00000000" w:rsidRDefault="00000000" w:rsidRPr="00000000" w14:paraId="000000A1">
      <w:pPr>
        <w:widowControl w:val="0"/>
        <w:spacing w:after="0" w:before="8"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A2">
      <w:pPr>
        <w:widowControl w:val="0"/>
        <w:spacing w:after="0" w:line="240" w:lineRule="auto"/>
        <w:ind w:left="589"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Xét ý kiến người làm chứng ông Trương Đại L theo bản tự khai ngày</w:t>
      </w:r>
    </w:p>
    <w:p w:rsidR="00000000" w:rsidDel="00000000" w:rsidP="00000000" w:rsidRDefault="00000000" w:rsidRPr="00000000" w14:paraId="000000A3">
      <w:pPr>
        <w:widowControl w:val="0"/>
        <w:spacing w:after="0" w:line="239" w:lineRule="auto"/>
        <w:ind w:left="102" w:right="68"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21/12/2017 trình bày: Trong thời gian làm cho việc cho Công ty TNHH- Thương mại Dịch vụ N từ năm 2007 đến năm 2010 thì mọi người trong Công ty thường gọi bà X bằng tên bà Huỳnh Thị Bích Hồng, bà Huỳnh Thị Hồng, chị Hồng đó là tên gọi khác của bà X nhưng khi đứng ra giao dịch pháp lý cho Công ty lấy tên là bà Huỳnh Thị Bé X theo giấy chứng minh nhân dân, thì như</w:t>
      </w:r>
    </w:p>
    <w:p w:rsidR="00000000" w:rsidDel="00000000" w:rsidP="00000000" w:rsidRDefault="00000000" w:rsidRPr="00000000" w14:paraId="000000A4">
      <w:pPr>
        <w:widowControl w:val="0"/>
        <w:spacing w:after="0" w:before="2" w:line="240" w:lineRule="auto"/>
        <w:ind w:left="102" w:right="1444"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phân tích trên lời trình này phù hợp nội dung vụ án nên chấp nhận.</w:t>
      </w:r>
    </w:p>
    <w:p w:rsidR="00000000" w:rsidDel="00000000" w:rsidP="00000000" w:rsidRDefault="00000000" w:rsidRPr="00000000" w14:paraId="000000A5">
      <w:pPr>
        <w:widowControl w:val="0"/>
        <w:spacing w:after="0" w:before="3"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A6">
      <w:pPr>
        <w:widowControl w:val="0"/>
        <w:spacing w:after="0" w:lineRule="auto"/>
        <w:ind w:left="102" w:right="68" w:firstLine="487"/>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[3] Về án phí dân sự sơ thẩm: Bà Huỳnh Thị Bé X phải chịu án phí dân sự sơ thẩm đối với phần yêu cầu phản tố được chấp nhận.</w:t>
      </w:r>
    </w:p>
    <w:p w:rsidR="00000000" w:rsidDel="00000000" w:rsidP="00000000" w:rsidRDefault="00000000" w:rsidRPr="00000000" w14:paraId="000000A7">
      <w:pPr>
        <w:widowControl w:val="0"/>
        <w:spacing w:after="0" w:before="6"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A8">
      <w:pPr>
        <w:widowControl w:val="0"/>
        <w:spacing w:after="0" w:line="240" w:lineRule="auto"/>
        <w:ind w:left="589"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Công ty TNHH-Thương mại Dịch vụ N phải chịu án phí trên số tiền thanh</w:t>
      </w:r>
    </w:p>
    <w:p w:rsidR="00000000" w:rsidDel="00000000" w:rsidP="00000000" w:rsidRDefault="00000000" w:rsidRPr="00000000" w14:paraId="000000A9">
      <w:pPr>
        <w:widowControl w:val="0"/>
        <w:spacing w:after="0" w:lineRule="auto"/>
        <w:ind w:left="102" w:right="882"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toán cho bà X và án phí đối với yêu cầu phản tố không được chấp nhận.</w:t>
      </w:r>
    </w:p>
    <w:p w:rsidR="00000000" w:rsidDel="00000000" w:rsidP="00000000" w:rsidRDefault="00000000" w:rsidRPr="00000000" w14:paraId="000000AA">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AB">
      <w:pPr>
        <w:widowControl w:val="0"/>
        <w:spacing w:after="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Vì các lẽ trên,</w:t>
      </w:r>
      <w:r w:rsidDel="00000000" w:rsidR="00000000" w:rsidRPr="00000000">
        <w:rPr>
          <w:rtl w:val="0"/>
        </w:rPr>
      </w:r>
    </w:p>
    <w:p w:rsidR="00000000" w:rsidDel="00000000" w:rsidP="00000000" w:rsidRDefault="00000000" w:rsidRPr="00000000" w14:paraId="000000AC">
      <w:pPr>
        <w:widowControl w:val="0"/>
        <w:spacing w:after="0" w:before="3" w:lineRule="auto"/>
        <w:rPr>
          <w:rFonts w:ascii="Times New Roman" w:cs="Times New Roman" w:eastAsia="Times New Roman" w:hAnsi="Times New Roman"/>
          <w:sz w:val="13"/>
          <w:szCs w:val="13"/>
          <w:vertAlign w:val="baseline"/>
        </w:rPr>
      </w:pPr>
      <w:r w:rsidDel="00000000" w:rsidR="00000000" w:rsidRPr="00000000">
        <w:rPr>
          <w:rtl w:val="0"/>
        </w:rPr>
      </w:r>
    </w:p>
    <w:p w:rsidR="00000000" w:rsidDel="00000000" w:rsidP="00000000" w:rsidRDefault="00000000" w:rsidRPr="00000000" w14:paraId="000000AD">
      <w:pPr>
        <w:widowControl w:val="0"/>
        <w:spacing w:after="0" w:line="240" w:lineRule="auto"/>
        <w:ind w:left="3820" w:right="3273" w:firstLine="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QUYẾT ĐỊNH:</w:t>
      </w:r>
      <w:r w:rsidDel="00000000" w:rsidR="00000000" w:rsidRPr="00000000">
        <w:rPr>
          <w:rtl w:val="0"/>
        </w:rPr>
      </w:r>
    </w:p>
    <w:p w:rsidR="00000000" w:rsidDel="00000000" w:rsidP="00000000" w:rsidRDefault="00000000" w:rsidRPr="00000000" w14:paraId="000000AE">
      <w:pPr>
        <w:widowControl w:val="0"/>
        <w:spacing w:after="0" w:before="5"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AF">
      <w:pPr>
        <w:widowControl w:val="0"/>
        <w:spacing w:after="0" w:line="24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Căn cứ các Điều 26, Điều 35, Điều 39, Điều 177, Điều 179, Điều 184,</w:t>
      </w:r>
    </w:p>
    <w:p w:rsidR="00000000" w:rsidDel="00000000" w:rsidP="00000000" w:rsidRDefault="00000000" w:rsidRPr="00000000" w14:paraId="000000B0">
      <w:pPr>
        <w:widowControl w:val="0"/>
        <w:spacing w:after="0" w:lineRule="auto"/>
        <w:ind w:left="10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Điều 227, Điều 266, Điều 271, Điều 273, của Bộ luật tố tụng dân sự năm</w:t>
      </w:r>
    </w:p>
    <w:p w:rsidR="00000000" w:rsidDel="00000000" w:rsidP="00000000" w:rsidRDefault="00000000" w:rsidRPr="00000000" w14:paraId="000000B1">
      <w:pPr>
        <w:widowControl w:val="0"/>
        <w:spacing w:after="0" w:lineRule="auto"/>
        <w:ind w:left="10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2015.</w:t>
      </w:r>
    </w:p>
    <w:p w:rsidR="00000000" w:rsidDel="00000000" w:rsidP="00000000" w:rsidRDefault="00000000" w:rsidRPr="00000000" w14:paraId="000000B2">
      <w:pPr>
        <w:widowControl w:val="0"/>
        <w:spacing w:after="0" w:before="3" w:lineRule="auto"/>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B3">
      <w:pPr>
        <w:widowControl w:val="0"/>
        <w:spacing w:after="0" w:line="240" w:lineRule="auto"/>
        <w:ind w:left="62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Căn cứ các Điều 471, Điều 474, Điều 478 Bộ luật dân sự năm 2005.</w:t>
      </w:r>
    </w:p>
    <w:p w:rsidR="00000000" w:rsidDel="00000000" w:rsidP="00000000" w:rsidRDefault="00000000" w:rsidRPr="00000000" w14:paraId="000000B4">
      <w:pPr>
        <w:widowControl w:val="0"/>
        <w:spacing w:after="0" w:before="2"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B5">
      <w:pPr>
        <w:widowControl w:val="0"/>
        <w:spacing w:after="0" w:line="240" w:lineRule="auto"/>
        <w:ind w:left="589"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Căn cứ Luật Thi hành án dân sự.</w:t>
      </w:r>
    </w:p>
    <w:p w:rsidR="00000000" w:rsidDel="00000000" w:rsidP="00000000" w:rsidRDefault="00000000" w:rsidRPr="00000000" w14:paraId="000000B6">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B7">
      <w:pPr>
        <w:widowControl w:val="0"/>
        <w:spacing w:after="0" w:line="240" w:lineRule="auto"/>
        <w:ind w:left="589"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Căn cứ pháp lệnh về án phí, lệ phí Tòa án có hiệu lực từ ngày 01/7/2009.</w:t>
      </w:r>
    </w:p>
    <w:p w:rsidR="00000000" w:rsidDel="00000000" w:rsidP="00000000" w:rsidRDefault="00000000" w:rsidRPr="00000000" w14:paraId="000000B8">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B9">
      <w:pPr>
        <w:widowControl w:val="0"/>
        <w:spacing w:after="0" w:line="24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Căn cứ vào Nghị quyết số 326/2016/UBTVQH14 có hiệu lực ngày vào</w:t>
      </w:r>
    </w:p>
    <w:p w:rsidR="00000000" w:rsidDel="00000000" w:rsidP="00000000" w:rsidRDefault="00000000" w:rsidRPr="00000000" w14:paraId="000000BA">
      <w:pPr>
        <w:widowControl w:val="0"/>
        <w:spacing w:after="0" w:line="240" w:lineRule="auto"/>
        <w:ind w:left="10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ngày 01/01/2017.</w:t>
      </w:r>
    </w:p>
    <w:p w:rsidR="00000000" w:rsidDel="00000000" w:rsidP="00000000" w:rsidRDefault="00000000" w:rsidRPr="00000000" w14:paraId="000000BB">
      <w:pPr>
        <w:widowControl w:val="0"/>
        <w:spacing w:after="0" w:before="3" w:lineRule="auto"/>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BC">
      <w:pPr>
        <w:widowControl w:val="0"/>
        <w:spacing w:after="0" w:line="240" w:lineRule="auto"/>
        <w:ind w:left="731"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Tuyên xử: vắng mặt đối với người làm chứng ông Trương Đại L.</w:t>
      </w:r>
    </w:p>
    <w:p w:rsidR="00000000" w:rsidDel="00000000" w:rsidP="00000000" w:rsidRDefault="00000000" w:rsidRPr="00000000" w14:paraId="000000BD">
      <w:pPr>
        <w:widowControl w:val="0"/>
        <w:spacing w:after="0" w:before="5" w:lineRule="auto"/>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BE">
      <w:pPr>
        <w:widowControl w:val="0"/>
        <w:spacing w:after="0" w:line="240" w:lineRule="auto"/>
        <w:ind w:left="731" w:firstLine="0"/>
        <w:rPr>
          <w:rFonts w:ascii="Times New Roman" w:cs="Times New Roman" w:eastAsia="Times New Roman" w:hAnsi="Times New Roman"/>
          <w:sz w:val="28"/>
          <w:szCs w:val="28"/>
          <w:vertAlign w:val="baseline"/>
        </w:rPr>
        <w:sectPr>
          <w:type w:val="nextPage"/>
          <w:pgSz w:h="16860" w:w="11920" w:orient="portrait"/>
          <w:pgMar w:bottom="280" w:top="1480" w:left="1600" w:right="1240" w:header="0" w:footer="200"/>
        </w:sectPr>
      </w:pPr>
      <w:r w:rsidDel="00000000" w:rsidR="00000000" w:rsidRPr="00000000">
        <w:rPr>
          <w:rFonts w:ascii="Times New Roman" w:cs="Times New Roman" w:eastAsia="Times New Roman" w:hAnsi="Times New Roman"/>
          <w:sz w:val="28"/>
          <w:szCs w:val="28"/>
          <w:vertAlign w:val="baseline"/>
          <w:rtl w:val="0"/>
        </w:rPr>
        <w:t xml:space="preserve">Chấp nhận yêu cầu của bà Huỳnh Thị Bé X.</w:t>
      </w:r>
    </w:p>
    <w:p w:rsidR="00000000" w:rsidDel="00000000" w:rsidP="00000000" w:rsidRDefault="00000000" w:rsidRPr="00000000" w14:paraId="000000BF">
      <w:pPr>
        <w:widowControl w:val="0"/>
        <w:spacing w:after="0" w:before="72" w:line="261" w:lineRule="auto"/>
        <w:ind w:left="102" w:right="71" w:firstLine="628.9999999999999"/>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 Buộc Công ty TNHH-Thương mại Dịch vụ N có trách nhiệm thanh toán cho bà Huỳnh Thị Bé X số tiền 3.275.781.368 đồng (Trong đó gồm số tiền vốn 2.331.452.917 đồng + số tiền lãi 944.328.451đồng). Thanh toán một lần ngay khi bản án có hiệu lực pháp luật.</w:t>
      </w:r>
    </w:p>
    <w:p w:rsidR="00000000" w:rsidDel="00000000" w:rsidP="00000000" w:rsidRDefault="00000000" w:rsidRPr="00000000" w14:paraId="000000C0">
      <w:pPr>
        <w:widowControl w:val="0"/>
        <w:spacing w:after="0" w:before="5" w:lineRule="auto"/>
        <w:rPr>
          <w:rFonts w:ascii="Times New Roman" w:cs="Times New Roman" w:eastAsia="Times New Roman" w:hAnsi="Times New Roman"/>
          <w:sz w:val="13"/>
          <w:szCs w:val="13"/>
          <w:vertAlign w:val="baseline"/>
        </w:rPr>
      </w:pPr>
      <w:r w:rsidDel="00000000" w:rsidR="00000000" w:rsidRPr="00000000">
        <w:rPr>
          <w:rtl w:val="0"/>
        </w:rPr>
      </w:r>
    </w:p>
    <w:p w:rsidR="00000000" w:rsidDel="00000000" w:rsidP="00000000" w:rsidRDefault="00000000" w:rsidRPr="00000000" w14:paraId="000000C1">
      <w:pPr>
        <w:widowControl w:val="0"/>
        <w:spacing w:after="0" w:line="240" w:lineRule="auto"/>
        <w:ind w:left="659"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 Chấp nhận một phần yêu cầu phản tố của Công ty TNHH-Thương mại</w:t>
      </w:r>
    </w:p>
    <w:p w:rsidR="00000000" w:rsidDel="00000000" w:rsidP="00000000" w:rsidRDefault="00000000" w:rsidRPr="00000000" w14:paraId="000000C2">
      <w:pPr>
        <w:widowControl w:val="0"/>
        <w:spacing w:after="0" w:before="2" w:line="240" w:lineRule="auto"/>
        <w:ind w:left="102" w:right="7683"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Dịch vụ N.</w:t>
      </w:r>
    </w:p>
    <w:p w:rsidR="00000000" w:rsidDel="00000000" w:rsidP="00000000" w:rsidRDefault="00000000" w:rsidRPr="00000000" w14:paraId="000000C3">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C4">
      <w:pPr>
        <w:widowControl w:val="0"/>
        <w:spacing w:after="0" w:line="239" w:lineRule="auto"/>
        <w:ind w:left="102" w:right="66" w:firstLine="628.9999999999999"/>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Buộc  bà  Huỳnh  Thị  Bé  X  có  trách  nhiệm thanh  toán  cho  Công  ty TNHH-Thương mại Dịch vụ N số tiền 2.023.248.000 đồng (Trong đó gồm số tiền chi mua đất 1.769.498.000 đồng và số tiền trả lãi 253.750.000 đồng). Thanh toán một lần ngay khi bản án có hiệu lực pháp luật.</w:t>
      </w:r>
    </w:p>
    <w:p w:rsidR="00000000" w:rsidDel="00000000" w:rsidP="00000000" w:rsidRDefault="00000000" w:rsidRPr="00000000" w14:paraId="000000C5">
      <w:pPr>
        <w:widowControl w:val="0"/>
        <w:spacing w:after="0" w:before="6"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C6">
      <w:pPr>
        <w:widowControl w:val="0"/>
        <w:spacing w:after="0" w:lineRule="auto"/>
        <w:ind w:left="102" w:right="67" w:firstLine="558.9999999999999"/>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Không chấp nhận yêu cầu của Công ty TNHH-Thương mại Dịch vụ N yêu cầu bà Huỳnh Thị Bé X thanh toán số tiền do chậm thực hiện nghĩa vụ trả số tiền 1.924.329.075 đồng.</w:t>
      </w:r>
    </w:p>
    <w:p w:rsidR="00000000" w:rsidDel="00000000" w:rsidP="00000000" w:rsidRDefault="00000000" w:rsidRPr="00000000" w14:paraId="000000C7">
      <w:pPr>
        <w:widowControl w:val="0"/>
        <w:spacing w:after="0" w:before="6"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C8">
      <w:pPr>
        <w:widowControl w:val="0"/>
        <w:spacing w:after="0" w:line="240" w:lineRule="auto"/>
        <w:ind w:left="102" w:right="69" w:firstLine="558.9999999999999"/>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Kể từ ngày các bên đương sự có đơn yêu cầu thi hành án, nếu các bên chưa thi hành như án đã tuyên, thì hàng tháng còn phải chịu thêm khoản tiền lãi trên số tiền chậm trả theo mức lãi suất quy định tại khoản 2 Điều 468 Bộ luật dân sự năm 2015 tại thời điểm thanh toán tương ứng với thời gian chưa thi hành án.</w:t>
      </w:r>
    </w:p>
    <w:p w:rsidR="00000000" w:rsidDel="00000000" w:rsidP="00000000" w:rsidRDefault="00000000" w:rsidRPr="00000000" w14:paraId="000000C9">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CA">
      <w:pPr>
        <w:widowControl w:val="0"/>
        <w:spacing w:after="0" w:line="240" w:lineRule="auto"/>
        <w:ind w:left="589"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 Án phí dân sự sơ thẩm:</w:t>
      </w:r>
    </w:p>
    <w:p w:rsidR="00000000" w:rsidDel="00000000" w:rsidP="00000000" w:rsidRDefault="00000000" w:rsidRPr="00000000" w14:paraId="000000CB">
      <w:pPr>
        <w:widowControl w:val="0"/>
        <w:spacing w:after="0" w:before="3"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CC">
      <w:pPr>
        <w:widowControl w:val="0"/>
        <w:spacing w:after="0" w:lineRule="auto"/>
        <w:ind w:left="102" w:right="69" w:firstLine="487"/>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Công ty TNHH-Thương mại Dịch vụ N phải chịu là 167.245.499 đồng (Trong đó gồm án phí đối với số tiền phải thanh toán cho bà X là: 97.515.627 đồng và án phí đối với yêu cầu phản tố không được chấp nhận số tiền là</w:t>
      </w:r>
    </w:p>
    <w:p w:rsidR="00000000" w:rsidDel="00000000" w:rsidP="00000000" w:rsidRDefault="00000000" w:rsidRPr="00000000" w14:paraId="000000CD">
      <w:pPr>
        <w:widowControl w:val="0"/>
        <w:spacing w:after="0" w:before="39" w:line="240" w:lineRule="auto"/>
        <w:ind w:left="102" w:right="85"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69.729.872 đồng) nhưng được khấu trừ vào số tiền tạm ứng án phí đã nộp là</w:t>
      </w:r>
    </w:p>
    <w:p w:rsidR="00000000" w:rsidDel="00000000" w:rsidP="00000000" w:rsidRDefault="00000000" w:rsidRPr="00000000" w14:paraId="000000CE">
      <w:pPr>
        <w:widowControl w:val="0"/>
        <w:spacing w:after="0" w:before="45" w:line="240" w:lineRule="auto"/>
        <w:ind w:left="102" w:right="75"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47.645.742  đồng  theo  biên  lai  thu  tiền  tạm  ứng  án  phí  số  04963  ngaøy</w:t>
      </w:r>
    </w:p>
    <w:p w:rsidR="00000000" w:rsidDel="00000000" w:rsidP="00000000" w:rsidRDefault="00000000" w:rsidRPr="00000000" w14:paraId="000000CF">
      <w:pPr>
        <w:widowControl w:val="0"/>
        <w:spacing w:after="0" w:before="43" w:line="240" w:lineRule="auto"/>
        <w:ind w:left="102" w:right="70"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13/7/2015 của Chi cục Thi hành án dân sự Quận 8. Công ty TNHH-Thương mại Dịch vụ N còn phải nộp số tiền là 119.599.757 đồng. Nộp tại cơ quan thi hành dân sự có thẩm quyền.</w:t>
      </w:r>
    </w:p>
    <w:p w:rsidR="00000000" w:rsidDel="00000000" w:rsidP="00000000" w:rsidRDefault="00000000" w:rsidRPr="00000000" w14:paraId="000000D0">
      <w:pPr>
        <w:widowControl w:val="0"/>
        <w:spacing w:after="0" w:before="2" w:lineRule="auto"/>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D1">
      <w:pPr>
        <w:widowControl w:val="0"/>
        <w:spacing w:after="0" w:line="240" w:lineRule="auto"/>
        <w:ind w:left="102" w:right="69" w:firstLine="487"/>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Bà Huỳnh Thị Bé X phải chịu án phí số tiền là 72.464.960 đồng nhưng được khấu trừ vào số tiền tạm ứng án phí đã nộp là 39.314.529 theo biên lai thu tiền tạm ứng án phí số 04393 ngày 12/3/2015 của Chi cục Thi hành án dân sự Quận 8. Bà X còn phải nộp số tiền là 33.150.431 đồng. Nộp tại cơ quan thi hành dân sự có thẩm quyền.</w:t>
      </w:r>
    </w:p>
    <w:p w:rsidR="00000000" w:rsidDel="00000000" w:rsidP="00000000" w:rsidRDefault="00000000" w:rsidRPr="00000000" w14:paraId="000000D2">
      <w:pPr>
        <w:widowControl w:val="0"/>
        <w:spacing w:after="0" w:before="9"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D3">
      <w:pPr>
        <w:widowControl w:val="0"/>
        <w:spacing w:after="0" w:line="240" w:lineRule="auto"/>
        <w:ind w:left="52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Thi hành tại Cơ quan thi hành án dân sự có thẩm quyền.</w:t>
      </w:r>
    </w:p>
    <w:p w:rsidR="00000000" w:rsidDel="00000000" w:rsidP="00000000" w:rsidRDefault="00000000" w:rsidRPr="00000000" w14:paraId="000000D4">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D5">
      <w:pPr>
        <w:widowControl w:val="0"/>
        <w:spacing w:after="0" w:line="240" w:lineRule="auto"/>
        <w:ind w:left="102" w:right="81" w:firstLine="487"/>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3. Thời hạn kháng cáo đối với bản án của Tòa án cấp sơ thẩm là 15 ngày, kể từ ngày tuyên án. Đối với đương sự không có mặt tại phiên tòa thì thời hạn kháng cáo được tính từ ngày bản án được tống đạt hợp lệ.</w:t>
      </w:r>
    </w:p>
    <w:p w:rsidR="00000000" w:rsidDel="00000000" w:rsidP="00000000" w:rsidRDefault="00000000" w:rsidRPr="00000000" w14:paraId="000000D6">
      <w:pPr>
        <w:widowControl w:val="0"/>
        <w:spacing w:after="0" w:before="9"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D7">
      <w:pPr>
        <w:widowControl w:val="0"/>
        <w:spacing w:after="0" w:line="240" w:lineRule="auto"/>
        <w:ind w:left="52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Trường hợp bản án, quyết định được thi hành theo quy định tại Điều 2</w:t>
      </w:r>
    </w:p>
    <w:p w:rsidR="00000000" w:rsidDel="00000000" w:rsidP="00000000" w:rsidRDefault="00000000" w:rsidRPr="00000000" w14:paraId="000000D8">
      <w:pPr>
        <w:widowControl w:val="0"/>
        <w:spacing w:after="0" w:before="4" w:lineRule="auto"/>
        <w:ind w:left="102" w:right="77" w:firstLine="0"/>
        <w:jc w:val="both"/>
        <w:rPr>
          <w:rFonts w:ascii="Times New Roman" w:cs="Times New Roman" w:eastAsia="Times New Roman" w:hAnsi="Times New Roman"/>
          <w:sz w:val="28"/>
          <w:szCs w:val="28"/>
          <w:vertAlign w:val="baseline"/>
        </w:rPr>
        <w:sectPr>
          <w:type w:val="nextPage"/>
          <w:pgSz w:h="16860" w:w="11920" w:orient="portrait"/>
          <w:pgMar w:bottom="280" w:top="1480" w:left="1600" w:right="1240" w:header="0" w:footer="200"/>
        </w:sectPr>
      </w:pPr>
      <w:r w:rsidDel="00000000" w:rsidR="00000000" w:rsidRPr="00000000">
        <w:rPr>
          <w:rFonts w:ascii="Times New Roman" w:cs="Times New Roman" w:eastAsia="Times New Roman" w:hAnsi="Times New Roman"/>
          <w:sz w:val="28"/>
          <w:szCs w:val="28"/>
          <w:vertAlign w:val="baseline"/>
          <w:rtl w:val="0"/>
        </w:rPr>
        <w:t xml:space="preserve">Luật thi hành án dân sự, người được thi hành án, người phải thi hành án dân sự có quyền thỏa thuận thi hành án, quyền yêu cầu thi hành án, tự nguyện thi hành án hoặc bị cưỡng chế thi hành án theo quy định tại các Điều 6, 7 và 9</w:t>
      </w:r>
    </w:p>
    <w:p w:rsidR="00000000" w:rsidDel="00000000" w:rsidP="00000000" w:rsidRDefault="00000000" w:rsidRPr="00000000" w14:paraId="000000D9">
      <w:pPr>
        <w:widowControl w:val="0"/>
        <w:spacing w:after="0" w:before="72" w:line="240" w:lineRule="auto"/>
        <w:ind w:left="10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Luật thi hành án dân sự; thời hiệu thi hành án được thực hiện theo quy định tại</w:t>
      </w:r>
    </w:p>
    <w:p w:rsidR="00000000" w:rsidDel="00000000" w:rsidP="00000000" w:rsidRDefault="00000000" w:rsidRPr="00000000" w14:paraId="000000DA">
      <w:pPr>
        <w:widowControl w:val="0"/>
        <w:spacing w:after="0" w:lineRule="auto"/>
        <w:ind w:left="10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Điều 30 Luật thi hành án dân sự.</w:t>
      </w:r>
    </w:p>
    <w:p w:rsidR="00000000" w:rsidDel="00000000" w:rsidP="00000000" w:rsidRDefault="00000000" w:rsidRPr="00000000" w14:paraId="000000DB">
      <w:pPr>
        <w:widowControl w:val="0"/>
        <w:spacing w:after="0" w:before="14"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DC">
      <w:pPr>
        <w:widowControl w:val="0"/>
        <w:spacing w:after="0" w:line="240" w:lineRule="auto"/>
        <w:ind w:left="10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i w:val="1"/>
          <w:iCs w:val="1"/>
          <w:vertAlign w:val="baseline"/>
          <w:rtl w:val="0"/>
        </w:rPr>
        <w:t xml:space="preserve">Nơi nhận:                                                            </w:t>
      </w:r>
      <w:r w:rsidDel="00000000" w:rsidR="00000000" w:rsidRPr="00000000">
        <w:rPr>
          <w:rFonts w:ascii="Times New Roman" w:cs="Times New Roman" w:eastAsia="Times New Roman" w:hAnsi="Times New Roman"/>
          <w:b w:val="1"/>
          <w:bCs w:val="1"/>
          <w:sz w:val="28"/>
          <w:szCs w:val="28"/>
          <w:vertAlign w:val="baseline"/>
          <w:rtl w:val="0"/>
        </w:rPr>
        <w:t xml:space="preserve">TM</w:t>
      </w:r>
      <w:r w:rsidDel="00000000" w:rsidR="00000000" w:rsidRPr="00000000">
        <w:rPr>
          <w:rFonts w:ascii="Times New Roman" w:cs="Times New Roman" w:eastAsia="Times New Roman" w:hAnsi="Times New Roman"/>
          <w:sz w:val="28"/>
          <w:szCs w:val="28"/>
          <w:vertAlign w:val="baseline"/>
          <w:rtl w:val="0"/>
        </w:rPr>
        <w:t xml:space="preserve">. </w:t>
      </w:r>
      <w:r w:rsidDel="00000000" w:rsidR="00000000" w:rsidRPr="00000000">
        <w:rPr>
          <w:rFonts w:ascii="Times New Roman" w:cs="Times New Roman" w:eastAsia="Times New Roman" w:hAnsi="Times New Roman"/>
          <w:b w:val="1"/>
          <w:bCs w:val="1"/>
          <w:sz w:val="28"/>
          <w:szCs w:val="28"/>
          <w:vertAlign w:val="baseline"/>
          <w:rtl w:val="0"/>
        </w:rPr>
        <w:t xml:space="preserve">HỘI ĐỒNG XÉT XỬ SƠ THẨM</w:t>
      </w:r>
      <w:r w:rsidDel="00000000" w:rsidR="00000000" w:rsidRPr="00000000">
        <w:rPr>
          <w:rtl w:val="0"/>
        </w:rPr>
      </w:r>
    </w:p>
    <w:p w:rsidR="00000000" w:rsidDel="00000000" w:rsidP="00000000" w:rsidRDefault="00000000" w:rsidRPr="00000000" w14:paraId="000000DD">
      <w:pPr>
        <w:widowControl w:val="0"/>
        <w:spacing w:after="0" w:before="4" w:line="240" w:lineRule="auto"/>
        <w:ind w:left="10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0"/>
          <w:szCs w:val="20"/>
          <w:vertAlign w:val="baseline"/>
          <w:rtl w:val="0"/>
        </w:rPr>
        <w:t xml:space="preserve">- TAND TP.HCM;                                                   </w:t>
      </w:r>
      <w:r w:rsidDel="00000000" w:rsidR="00000000" w:rsidRPr="00000000">
        <w:rPr>
          <w:rFonts w:ascii="Times New Roman" w:cs="Times New Roman" w:eastAsia="Times New Roman" w:hAnsi="Times New Roman"/>
          <w:b w:val="1"/>
          <w:bCs w:val="1"/>
          <w:sz w:val="28"/>
          <w:szCs w:val="28"/>
          <w:vertAlign w:val="baseline"/>
          <w:rtl w:val="0"/>
        </w:rPr>
        <w:t xml:space="preserve">THẨM PHÁN- CHỦ TỌA PHIÊN TÒA</w:t>
      </w:r>
      <w:r w:rsidDel="00000000" w:rsidR="00000000" w:rsidRPr="00000000">
        <w:rPr>
          <w:rtl w:val="0"/>
        </w:rPr>
      </w:r>
    </w:p>
    <w:p w:rsidR="00000000" w:rsidDel="00000000" w:rsidP="00000000" w:rsidRDefault="00000000" w:rsidRPr="00000000" w14:paraId="000000DE">
      <w:pPr>
        <w:widowControl w:val="0"/>
        <w:spacing w:after="0" w:before="7" w:line="240" w:lineRule="auto"/>
        <w:ind w:left="102" w:firstLine="0"/>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 VKSND Q8;</w:t>
      </w:r>
    </w:p>
    <w:p w:rsidR="00000000" w:rsidDel="00000000" w:rsidP="00000000" w:rsidRDefault="00000000" w:rsidRPr="00000000" w14:paraId="000000DF">
      <w:pPr>
        <w:widowControl w:val="0"/>
        <w:spacing w:after="0" w:before="12" w:line="240" w:lineRule="auto"/>
        <w:ind w:left="102" w:firstLine="0"/>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 Chi cục THADS Q8;</w:t>
      </w:r>
    </w:p>
    <w:p w:rsidR="00000000" w:rsidDel="00000000" w:rsidP="00000000" w:rsidRDefault="00000000" w:rsidRPr="00000000" w14:paraId="000000E0">
      <w:pPr>
        <w:widowControl w:val="0"/>
        <w:spacing w:after="0" w:line="240" w:lineRule="auto"/>
        <w:ind w:left="102" w:firstLine="0"/>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 Các đương sự;</w:t>
      </w:r>
    </w:p>
    <w:p w:rsidR="00000000" w:rsidDel="00000000" w:rsidP="00000000" w:rsidRDefault="00000000" w:rsidRPr="00000000" w14:paraId="000000E1">
      <w:pPr>
        <w:widowControl w:val="0"/>
        <w:spacing w:after="0" w:line="240" w:lineRule="auto"/>
        <w:ind w:left="102" w:firstLine="0"/>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 Lưu: hồ sơ vụ án.</w:t>
      </w:r>
    </w:p>
    <w:p w:rsidR="00000000" w:rsidDel="00000000" w:rsidP="00000000" w:rsidRDefault="00000000" w:rsidRPr="00000000" w14:paraId="000000E2">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E3">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E4">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E5">
      <w:pPr>
        <w:widowControl w:val="0"/>
        <w:spacing w:after="0" w:line="240" w:lineRule="auto"/>
        <w:ind w:left="5213" w:firstLine="0"/>
        <w:rPr>
          <w:rFonts w:ascii="Times New Roman" w:cs="Times New Roman" w:eastAsia="Times New Roman" w:hAnsi="Times New Roman"/>
          <w:sz w:val="28"/>
          <w:szCs w:val="28"/>
          <w:vertAlign w:val="baseline"/>
        </w:rPr>
        <w:sectPr>
          <w:type w:val="nextPage"/>
          <w:pgSz w:h="16860" w:w="11920" w:orient="portrait"/>
          <w:pgMar w:bottom="280" w:top="1480" w:left="1600" w:right="1140" w:header="0" w:footer="200"/>
        </w:sectPr>
      </w:pPr>
      <w:r w:rsidDel="00000000" w:rsidR="00000000" w:rsidRPr="00000000">
        <w:rPr>
          <w:rFonts w:ascii="Times New Roman" w:cs="Times New Roman" w:eastAsia="Times New Roman" w:hAnsi="Times New Roman"/>
          <w:b w:val="1"/>
          <w:bCs w:val="1"/>
          <w:sz w:val="28"/>
          <w:szCs w:val="28"/>
          <w:vertAlign w:val="baseline"/>
          <w:rtl w:val="0"/>
        </w:rPr>
        <w:t xml:space="preserve">Trần Văn Phúc</w:t>
      </w:r>
      <w:r w:rsidDel="00000000" w:rsidR="00000000" w:rsidRPr="00000000">
        <w:rPr>
          <w:rtl w:val="0"/>
        </w:rPr>
      </w:r>
    </w:p>
    <w:p w:rsidR="00000000" w:rsidDel="00000000" w:rsidP="00000000" w:rsidRDefault="00000000" w:rsidRPr="00000000" w14:paraId="000000E6">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E7">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E8">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E9">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EA">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EB">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EC">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ED">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EE">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EF">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F0">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F1">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F2">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F3">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F4">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F5">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F6">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F7">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F8">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F9">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FA">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FB">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FC">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FD">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FE">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FF">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100">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101">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102">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103">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104">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105">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106">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107">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108">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109">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10A">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10B">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10C">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10D">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10E">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10F">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110">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111">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112">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113">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114">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115">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116">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117">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118">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119">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11A">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11B">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11C">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11D">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11E">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11F">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120">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121">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122">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123">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124">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125">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126">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127">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128">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129">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12A">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12B">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12C">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12D">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12E">
      <w:pPr>
        <w:widowControl w:val="0"/>
        <w:spacing w:after="0" w:before="13" w:lineRule="auto"/>
        <w:rPr>
          <w:rFonts w:ascii="Times New Roman" w:cs="Times New Roman" w:eastAsia="Times New Roman" w:hAnsi="Times New Roman"/>
          <w:sz w:val="26"/>
          <w:szCs w:val="26"/>
          <w:vertAlign w:val="baseline"/>
        </w:rPr>
      </w:pPr>
      <w:r w:rsidDel="00000000" w:rsidR="00000000" w:rsidRPr="00000000">
        <w:rPr>
          <w:rtl w:val="0"/>
        </w:rPr>
      </w:r>
    </w:p>
    <w:p w:rsidR="00000000" w:rsidDel="00000000" w:rsidP="00000000" w:rsidRDefault="00000000" w:rsidRPr="00000000" w14:paraId="0000012F">
      <w:pPr>
        <w:widowControl w:val="0"/>
        <w:spacing w:after="0" w:before="29" w:line="240" w:lineRule="auto"/>
        <w:ind w:left="4285" w:right="3945"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10</w:t>
      </w:r>
    </w:p>
    <w:sectPr>
      <w:footerReference r:id="rId8" w:type="default"/>
      <w:type w:val="nextPage"/>
      <w:pgSz w:h="16860" w:w="11920" w:orient="portrait"/>
      <w:pgMar w:bottom="0" w:top="1580" w:left="1680" w:right="1680" w:header="0" w:footer="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ambr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0">
    <w:pPr>
      <w:widowControl w:val="0"/>
      <w:spacing w:after="0" w:lineRule="auto"/>
      <w:rPr>
        <w:rFonts w:ascii="Times New Roman" w:cs="Times New Roman" w:eastAsia="Times New Roman" w:hAnsi="Times New Roman"/>
        <w:sz w:val="11"/>
        <w:szCs w:val="11"/>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2750503</wp:posOffset>
              </wp:positionH>
              <wp:positionV relativeFrom="paragraph">
                <wp:posOffset>-186370</wp:posOffset>
              </wp:positionV>
              <wp:extent cx="142240" cy="200025"/>
              <wp:effectExtent b="0" l="0" r="0" t="0"/>
              <wp:wrapNone/>
              <wp:docPr id="3" name=""/>
              <a:graphic>
                <a:graphicData uri="http://schemas.microsoft.com/office/word/2010/wordprocessingShape">
                  <wps:wsp>
                    <wps:cNvSpPr/>
                    <wps:cNvPr id="4" name="Shape 4"/>
                    <wps:spPr>
                      <a:xfrm>
                        <a:off x="5279643" y="3684750"/>
                        <a:ext cx="132715" cy="190500"/>
                      </a:xfrm>
                      <a:prstGeom prst="rect">
                        <a:avLst/>
                      </a:prstGeom>
                      <a:noFill/>
                      <a:ln>
                        <a:noFill/>
                      </a:ln>
                    </wps:spPr>
                    <wps:txbx>
                      <w:txbxContent>
                        <w:p w:rsidR="00000000" w:rsidDel="00000000" w:rsidP="00000000" w:rsidRDefault="00000000" w:rsidRPr="00000000">
                          <w:pPr>
                            <w:spacing w:after="0" w:before="0" w:line="258.99999618530273"/>
                            <w:ind w:left="4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6"/>
                              <w:vertAlign w:val="baseline"/>
                            </w:rPr>
                            <w:t xml:space="preserve">2</w:t>
                          </w:r>
                        </w:p>
                        <w:p w:rsidR="00000000" w:rsidDel="00000000" w:rsidP="00000000" w:rsidRDefault="00000000" w:rsidRPr="00000000">
                          <w:pPr>
                            <w:spacing w:after="0" w:before="0" w:line="258.99999618530273"/>
                            <w:ind w:left="4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6"/>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1" distB="0" distT="0" distL="0" distR="0" hidden="0" layoutInCell="1" locked="0" relativeHeight="0" simplePos="0">
              <wp:simplePos x="0" y="0"/>
              <wp:positionH relativeFrom="column">
                <wp:posOffset>2750503</wp:posOffset>
              </wp:positionH>
              <wp:positionV relativeFrom="paragraph">
                <wp:posOffset>-186370</wp:posOffset>
              </wp:positionV>
              <wp:extent cx="142240" cy="200025"/>
              <wp:effectExtent b="0" l="0" r="0" t="0"/>
              <wp:wrapNone/>
              <wp:docPr id="3"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142240" cy="200025"/>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1">
    <w:pPr>
      <w:widowControl w:val="0"/>
      <w:spacing w:after="0" w:line="240" w:lineRule="auto"/>
      <w:rPr>
        <w:rFonts w:ascii="Times New Roman" w:cs="Times New Roman" w:eastAsia="Times New Roman" w:hAnsi="Times New Roman"/>
        <w:sz w:val="10"/>
        <w:szCs w:val="10"/>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footer" Target="footer1.xml"/><Relationship Id="rId8"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